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68" w:rsidRDefault="00241168" w:rsidP="005F1BCA">
      <w:pPr>
        <w:jc w:val="center"/>
        <w:rPr>
          <w:b/>
          <w:sz w:val="28"/>
        </w:rPr>
      </w:pPr>
    </w:p>
    <w:p w:rsidR="005F1BCA" w:rsidRPr="00B74AE3" w:rsidRDefault="005F1BCA" w:rsidP="005F1BCA">
      <w:pPr>
        <w:jc w:val="center"/>
        <w:rPr>
          <w:b/>
          <w:sz w:val="28"/>
        </w:rPr>
      </w:pPr>
      <w:r w:rsidRPr="00B74AE3">
        <w:rPr>
          <w:b/>
          <w:sz w:val="28"/>
        </w:rPr>
        <w:t>ЗАКЛЮЧЕНИЕ</w:t>
      </w:r>
    </w:p>
    <w:p w:rsidR="00026D42" w:rsidRDefault="005F1BCA" w:rsidP="005F1BCA">
      <w:pPr>
        <w:jc w:val="center"/>
        <w:rPr>
          <w:b/>
          <w:sz w:val="28"/>
        </w:rPr>
      </w:pPr>
      <w:r w:rsidRPr="00B74AE3">
        <w:rPr>
          <w:b/>
          <w:sz w:val="28"/>
        </w:rPr>
        <w:t xml:space="preserve">на проект </w:t>
      </w:r>
      <w:r w:rsidR="00B74AE3" w:rsidRPr="00B74AE3">
        <w:rPr>
          <w:b/>
          <w:sz w:val="28"/>
        </w:rPr>
        <w:t xml:space="preserve">решения Думы городского округа </w:t>
      </w:r>
      <w:r w:rsidR="0056277C">
        <w:rPr>
          <w:b/>
          <w:sz w:val="28"/>
        </w:rPr>
        <w:t xml:space="preserve">Красноуральск </w:t>
      </w:r>
    </w:p>
    <w:p w:rsidR="005F1BCA" w:rsidRPr="00B74AE3" w:rsidRDefault="0056277C" w:rsidP="005F1BC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74AE3" w:rsidRPr="00B74AE3">
        <w:rPr>
          <w:b/>
          <w:sz w:val="28"/>
        </w:rPr>
        <w:t xml:space="preserve">«Об </w:t>
      </w:r>
      <w:r>
        <w:rPr>
          <w:b/>
          <w:sz w:val="28"/>
        </w:rPr>
        <w:t xml:space="preserve">исполнении </w:t>
      </w:r>
      <w:r w:rsidR="00B74AE3" w:rsidRPr="00B74AE3">
        <w:rPr>
          <w:b/>
          <w:sz w:val="28"/>
        </w:rPr>
        <w:t xml:space="preserve"> бюджета </w:t>
      </w:r>
      <w:r>
        <w:rPr>
          <w:b/>
          <w:sz w:val="28"/>
        </w:rPr>
        <w:t>городского округа Красноуральск</w:t>
      </w:r>
      <w:r w:rsidR="005F1BCA" w:rsidRPr="00B74AE3">
        <w:rPr>
          <w:b/>
          <w:sz w:val="28"/>
        </w:rPr>
        <w:t xml:space="preserve"> за 201</w:t>
      </w:r>
      <w:r w:rsidR="001C02C1">
        <w:rPr>
          <w:b/>
          <w:sz w:val="28"/>
        </w:rPr>
        <w:t>8</w:t>
      </w:r>
      <w:r w:rsidR="005F1BCA" w:rsidRPr="00B74AE3">
        <w:rPr>
          <w:b/>
          <w:sz w:val="28"/>
        </w:rPr>
        <w:t xml:space="preserve"> год» </w:t>
      </w:r>
    </w:p>
    <w:p w:rsidR="005F1BCA" w:rsidRPr="00B74AE3" w:rsidRDefault="005F1BCA" w:rsidP="005F1BCA">
      <w:pPr>
        <w:jc w:val="center"/>
        <w:rPr>
          <w:b/>
          <w:sz w:val="28"/>
        </w:rPr>
      </w:pPr>
    </w:p>
    <w:p w:rsidR="005F1BCA" w:rsidRPr="00A34E31" w:rsidRDefault="001C02C1" w:rsidP="005F1BCA">
      <w:pPr>
        <w:jc w:val="both"/>
        <w:rPr>
          <w:sz w:val="28"/>
        </w:rPr>
      </w:pPr>
      <w:r>
        <w:rPr>
          <w:sz w:val="28"/>
        </w:rPr>
        <w:t>08</w:t>
      </w:r>
      <w:r w:rsidR="00CA6AB4">
        <w:rPr>
          <w:sz w:val="28"/>
        </w:rPr>
        <w:t xml:space="preserve"> ма</w:t>
      </w:r>
      <w:r w:rsidR="0056277C">
        <w:rPr>
          <w:sz w:val="28"/>
        </w:rPr>
        <w:t>я</w:t>
      </w:r>
      <w:r w:rsidR="00CA6AB4">
        <w:rPr>
          <w:sz w:val="28"/>
        </w:rPr>
        <w:t xml:space="preserve"> </w:t>
      </w:r>
      <w:r w:rsidR="005F1BCA" w:rsidRPr="00A34E31">
        <w:rPr>
          <w:sz w:val="28"/>
        </w:rPr>
        <w:t xml:space="preserve"> 201</w:t>
      </w:r>
      <w:r>
        <w:rPr>
          <w:sz w:val="28"/>
        </w:rPr>
        <w:t>9</w:t>
      </w:r>
      <w:r w:rsidR="005F1BCA" w:rsidRPr="00A34E31">
        <w:rPr>
          <w:sz w:val="28"/>
        </w:rPr>
        <w:t xml:space="preserve"> года              </w:t>
      </w:r>
      <w:r w:rsidR="00026D42">
        <w:rPr>
          <w:sz w:val="28"/>
        </w:rPr>
        <w:t xml:space="preserve">          </w:t>
      </w:r>
      <w:r w:rsidR="005F1BCA" w:rsidRPr="00A34E31">
        <w:rPr>
          <w:sz w:val="28"/>
        </w:rPr>
        <w:t xml:space="preserve">               </w:t>
      </w:r>
      <w:r w:rsidR="00A34E31" w:rsidRPr="00A34E31">
        <w:rPr>
          <w:sz w:val="28"/>
        </w:rPr>
        <w:t xml:space="preserve">            </w:t>
      </w:r>
      <w:r w:rsidR="005F1BCA" w:rsidRPr="00A34E31">
        <w:rPr>
          <w:sz w:val="28"/>
        </w:rPr>
        <w:t xml:space="preserve">                                 г. </w:t>
      </w:r>
      <w:r w:rsidR="0056277C">
        <w:rPr>
          <w:sz w:val="28"/>
        </w:rPr>
        <w:t>Красноуральск</w:t>
      </w:r>
    </w:p>
    <w:p w:rsidR="005F1BCA" w:rsidRPr="00A34E31" w:rsidRDefault="005F1BCA" w:rsidP="005F1BCA">
      <w:pPr>
        <w:jc w:val="center"/>
        <w:rPr>
          <w:b/>
          <w:sz w:val="28"/>
          <w:szCs w:val="28"/>
        </w:rPr>
      </w:pPr>
    </w:p>
    <w:p w:rsidR="005F1BCA" w:rsidRPr="006567A9" w:rsidRDefault="005F1BCA" w:rsidP="00026D42">
      <w:pPr>
        <w:ind w:firstLine="567"/>
        <w:jc w:val="both"/>
        <w:rPr>
          <w:sz w:val="28"/>
          <w:szCs w:val="28"/>
        </w:rPr>
      </w:pPr>
      <w:r w:rsidRPr="005B7BA8">
        <w:rPr>
          <w:b/>
          <w:sz w:val="28"/>
          <w:szCs w:val="28"/>
        </w:rPr>
        <w:tab/>
      </w:r>
      <w:r w:rsidRPr="005B7BA8">
        <w:rPr>
          <w:sz w:val="28"/>
          <w:szCs w:val="28"/>
        </w:rPr>
        <w:t xml:space="preserve">В соответствии с требованиями пункта 1 статьи 157 Бюджетного кодекса Российской Федерации (далее – БК РФ), </w:t>
      </w:r>
      <w:r w:rsidR="0083108C" w:rsidRPr="005B7BA8">
        <w:rPr>
          <w:sz w:val="28"/>
          <w:szCs w:val="28"/>
        </w:rPr>
        <w:t xml:space="preserve">статьи </w:t>
      </w:r>
      <w:r w:rsidR="00792E0E">
        <w:rPr>
          <w:sz w:val="28"/>
          <w:szCs w:val="28"/>
        </w:rPr>
        <w:t>4</w:t>
      </w:r>
      <w:r w:rsidR="0056277C">
        <w:rPr>
          <w:sz w:val="28"/>
          <w:szCs w:val="28"/>
        </w:rPr>
        <w:t>7</w:t>
      </w:r>
      <w:r w:rsidR="00792E0E">
        <w:rPr>
          <w:sz w:val="28"/>
          <w:szCs w:val="28"/>
        </w:rPr>
        <w:t xml:space="preserve"> </w:t>
      </w:r>
      <w:r w:rsidR="0083108C" w:rsidRPr="005B7BA8">
        <w:rPr>
          <w:sz w:val="28"/>
          <w:szCs w:val="28"/>
        </w:rPr>
        <w:t>Положения о бюджетном процессе в городском округе</w:t>
      </w:r>
      <w:r w:rsidR="006E760B">
        <w:rPr>
          <w:sz w:val="28"/>
          <w:szCs w:val="28"/>
        </w:rPr>
        <w:t xml:space="preserve"> Красноуральск</w:t>
      </w:r>
      <w:r w:rsidR="0083108C" w:rsidRPr="005B7BA8">
        <w:rPr>
          <w:sz w:val="28"/>
          <w:szCs w:val="28"/>
        </w:rPr>
        <w:t>, утвержденно</w:t>
      </w:r>
      <w:r w:rsidR="00CA6AB4">
        <w:rPr>
          <w:sz w:val="28"/>
          <w:szCs w:val="28"/>
        </w:rPr>
        <w:t>м</w:t>
      </w:r>
      <w:r w:rsidR="0083108C" w:rsidRPr="005B7BA8">
        <w:rPr>
          <w:sz w:val="28"/>
          <w:szCs w:val="28"/>
        </w:rPr>
        <w:t xml:space="preserve"> решением Думы городского округа </w:t>
      </w:r>
      <w:r w:rsidR="006E760B">
        <w:rPr>
          <w:sz w:val="28"/>
          <w:szCs w:val="28"/>
        </w:rPr>
        <w:t xml:space="preserve">Красноуральск от </w:t>
      </w:r>
      <w:r w:rsidR="0083108C" w:rsidRPr="005B7BA8">
        <w:rPr>
          <w:sz w:val="28"/>
          <w:szCs w:val="28"/>
        </w:rPr>
        <w:t>2</w:t>
      </w:r>
      <w:r w:rsidR="006E760B">
        <w:rPr>
          <w:sz w:val="28"/>
          <w:szCs w:val="28"/>
        </w:rPr>
        <w:t>9</w:t>
      </w:r>
      <w:r w:rsidR="0083108C" w:rsidRPr="005B7BA8">
        <w:rPr>
          <w:sz w:val="28"/>
          <w:szCs w:val="28"/>
        </w:rPr>
        <w:t>.</w:t>
      </w:r>
      <w:r w:rsidR="006E760B">
        <w:rPr>
          <w:sz w:val="28"/>
          <w:szCs w:val="28"/>
        </w:rPr>
        <w:t>08</w:t>
      </w:r>
      <w:r w:rsidR="0083108C" w:rsidRPr="005B7BA8">
        <w:rPr>
          <w:sz w:val="28"/>
          <w:szCs w:val="28"/>
        </w:rPr>
        <w:t>.201</w:t>
      </w:r>
      <w:r w:rsidR="006E760B">
        <w:rPr>
          <w:sz w:val="28"/>
          <w:szCs w:val="28"/>
        </w:rPr>
        <w:t>4</w:t>
      </w:r>
      <w:r w:rsidR="0083108C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302 (с изменениями</w:t>
      </w:r>
      <w:r w:rsidR="00803218">
        <w:rPr>
          <w:sz w:val="28"/>
          <w:szCs w:val="28"/>
        </w:rPr>
        <w:t xml:space="preserve">, далее - </w:t>
      </w:r>
      <w:r w:rsidR="00803218" w:rsidRPr="000C79C7">
        <w:rPr>
          <w:sz w:val="28"/>
          <w:szCs w:val="28"/>
        </w:rPr>
        <w:t>Положение о бюджетном процессе</w:t>
      </w:r>
      <w:r w:rsidR="006E760B">
        <w:rPr>
          <w:sz w:val="28"/>
          <w:szCs w:val="28"/>
        </w:rPr>
        <w:t>)</w:t>
      </w:r>
      <w:r w:rsidR="0083108C" w:rsidRPr="005B7BA8">
        <w:rPr>
          <w:sz w:val="28"/>
          <w:szCs w:val="28"/>
        </w:rPr>
        <w:t xml:space="preserve">, </w:t>
      </w:r>
      <w:r w:rsidR="005B7BA8" w:rsidRPr="005B7BA8">
        <w:rPr>
          <w:sz w:val="28"/>
          <w:szCs w:val="28"/>
        </w:rPr>
        <w:t xml:space="preserve">пункта </w:t>
      </w:r>
      <w:r w:rsidR="006E760B">
        <w:rPr>
          <w:sz w:val="28"/>
          <w:szCs w:val="28"/>
        </w:rPr>
        <w:t>8</w:t>
      </w:r>
      <w:r w:rsidR="005B7BA8" w:rsidRPr="005B7BA8">
        <w:rPr>
          <w:sz w:val="28"/>
          <w:szCs w:val="28"/>
        </w:rPr>
        <w:t xml:space="preserve"> Положения о </w:t>
      </w:r>
      <w:r w:rsidR="006E760B">
        <w:rPr>
          <w:sz w:val="28"/>
          <w:szCs w:val="28"/>
        </w:rPr>
        <w:t xml:space="preserve">Контрольном органе </w:t>
      </w:r>
      <w:r w:rsidR="005B7BA8" w:rsidRPr="005B7BA8">
        <w:rPr>
          <w:sz w:val="28"/>
          <w:szCs w:val="28"/>
        </w:rPr>
        <w:t>городского округа</w:t>
      </w:r>
      <w:r w:rsidR="006E760B">
        <w:rPr>
          <w:sz w:val="28"/>
          <w:szCs w:val="28"/>
        </w:rPr>
        <w:t xml:space="preserve"> Красноуральск</w:t>
      </w:r>
      <w:r w:rsidR="005B7BA8" w:rsidRPr="005B7BA8">
        <w:rPr>
          <w:sz w:val="28"/>
          <w:szCs w:val="28"/>
        </w:rPr>
        <w:t>, утвержденно</w:t>
      </w:r>
      <w:r w:rsidR="006E760B">
        <w:rPr>
          <w:sz w:val="28"/>
          <w:szCs w:val="28"/>
        </w:rPr>
        <w:t>го</w:t>
      </w:r>
      <w:r w:rsidR="00CA6AB4">
        <w:rPr>
          <w:sz w:val="28"/>
          <w:szCs w:val="28"/>
        </w:rPr>
        <w:t xml:space="preserve"> решением Думы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CA6AB4">
        <w:rPr>
          <w:sz w:val="28"/>
          <w:szCs w:val="28"/>
        </w:rPr>
        <w:t>от</w:t>
      </w:r>
      <w:r w:rsidR="00792E0E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>04.12.2014</w:t>
      </w:r>
      <w:r w:rsidR="005B7BA8" w:rsidRPr="005B7BA8">
        <w:rPr>
          <w:sz w:val="28"/>
          <w:szCs w:val="28"/>
        </w:rPr>
        <w:t xml:space="preserve"> № </w:t>
      </w:r>
      <w:r w:rsidR="006E760B">
        <w:rPr>
          <w:sz w:val="28"/>
          <w:szCs w:val="28"/>
        </w:rPr>
        <w:t>335</w:t>
      </w:r>
      <w:r w:rsidR="00CA6AB4">
        <w:rPr>
          <w:sz w:val="28"/>
          <w:szCs w:val="28"/>
        </w:rPr>
        <w:t xml:space="preserve"> </w:t>
      </w:r>
      <w:r w:rsidR="003469FA">
        <w:rPr>
          <w:sz w:val="28"/>
          <w:szCs w:val="28"/>
        </w:rPr>
        <w:t>(с изменениями)</w:t>
      </w:r>
      <w:r w:rsidR="005B7BA8" w:rsidRPr="005B7BA8">
        <w:rPr>
          <w:sz w:val="28"/>
          <w:szCs w:val="28"/>
        </w:rPr>
        <w:t xml:space="preserve">, </w:t>
      </w:r>
      <w:r w:rsidR="006E760B">
        <w:rPr>
          <w:sz w:val="28"/>
          <w:szCs w:val="28"/>
        </w:rPr>
        <w:t>Контрольным органом городского округа Красноуральск (далее – Контрольный орган)</w:t>
      </w:r>
      <w:r w:rsidRPr="006567A9">
        <w:rPr>
          <w:sz w:val="28"/>
          <w:szCs w:val="28"/>
        </w:rPr>
        <w:t xml:space="preserve"> проведена экспертиза проекта </w:t>
      </w:r>
      <w:r w:rsidR="005B7BA8" w:rsidRPr="006567A9">
        <w:rPr>
          <w:sz w:val="28"/>
          <w:szCs w:val="28"/>
        </w:rPr>
        <w:t>решения Думы  городского округа</w:t>
      </w:r>
      <w:r w:rsidR="00067DFF" w:rsidRPr="006567A9">
        <w:rPr>
          <w:sz w:val="28"/>
          <w:szCs w:val="28"/>
        </w:rPr>
        <w:t xml:space="preserve"> </w:t>
      </w:r>
      <w:r w:rsidR="006E760B">
        <w:rPr>
          <w:sz w:val="28"/>
          <w:szCs w:val="28"/>
        </w:rPr>
        <w:t>Красноуральск</w:t>
      </w:r>
      <w:r w:rsidR="005B7BA8" w:rsidRPr="006567A9">
        <w:rPr>
          <w:sz w:val="28"/>
          <w:szCs w:val="28"/>
        </w:rPr>
        <w:t xml:space="preserve"> «Об исполнении бюджета 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5B7BA8" w:rsidRPr="006567A9">
        <w:rPr>
          <w:sz w:val="28"/>
          <w:szCs w:val="28"/>
        </w:rPr>
        <w:t>за 201</w:t>
      </w:r>
      <w:r w:rsidR="001C02C1">
        <w:rPr>
          <w:sz w:val="28"/>
          <w:szCs w:val="28"/>
        </w:rPr>
        <w:t>8</w:t>
      </w:r>
      <w:r w:rsidR="00F87E2A">
        <w:rPr>
          <w:sz w:val="28"/>
          <w:szCs w:val="28"/>
        </w:rPr>
        <w:t xml:space="preserve"> </w:t>
      </w:r>
      <w:r w:rsidR="005B7BA8" w:rsidRPr="006567A9">
        <w:rPr>
          <w:sz w:val="28"/>
          <w:szCs w:val="28"/>
        </w:rPr>
        <w:t>год</w:t>
      </w:r>
      <w:r w:rsidR="00792E0E" w:rsidRPr="006567A9">
        <w:rPr>
          <w:sz w:val="28"/>
          <w:szCs w:val="28"/>
        </w:rPr>
        <w:t>»</w:t>
      </w:r>
      <w:r w:rsidRPr="006567A9">
        <w:rPr>
          <w:sz w:val="28"/>
          <w:szCs w:val="28"/>
        </w:rPr>
        <w:t>,</w:t>
      </w:r>
      <w:r w:rsidR="001C02C1">
        <w:rPr>
          <w:sz w:val="28"/>
          <w:szCs w:val="28"/>
        </w:rPr>
        <w:t xml:space="preserve"> по результатам </w:t>
      </w:r>
      <w:r w:rsidRPr="006567A9">
        <w:rPr>
          <w:sz w:val="28"/>
          <w:szCs w:val="28"/>
        </w:rPr>
        <w:t xml:space="preserve"> которой </w:t>
      </w:r>
      <w:r w:rsidR="001C02C1">
        <w:rPr>
          <w:sz w:val="28"/>
          <w:szCs w:val="28"/>
        </w:rPr>
        <w:t>подготовлено настоящее Заключение.</w:t>
      </w:r>
    </w:p>
    <w:p w:rsidR="005F1BCA" w:rsidRPr="00CA6AB4" w:rsidRDefault="005F1BCA" w:rsidP="00026D42">
      <w:pPr>
        <w:ind w:firstLine="567"/>
        <w:jc w:val="both"/>
        <w:rPr>
          <w:sz w:val="28"/>
          <w:szCs w:val="28"/>
          <w:highlight w:val="yellow"/>
        </w:rPr>
      </w:pPr>
    </w:p>
    <w:p w:rsidR="005F1BCA" w:rsidRDefault="005F1BCA" w:rsidP="00026D42">
      <w:pPr>
        <w:ind w:firstLine="567"/>
        <w:jc w:val="both"/>
        <w:rPr>
          <w:sz w:val="28"/>
          <w:szCs w:val="28"/>
        </w:rPr>
      </w:pPr>
      <w:r w:rsidRPr="006567A9">
        <w:rPr>
          <w:sz w:val="28"/>
          <w:szCs w:val="28"/>
        </w:rPr>
        <w:t xml:space="preserve">Проект </w:t>
      </w:r>
      <w:r w:rsidR="00067DFF" w:rsidRPr="006567A9">
        <w:rPr>
          <w:sz w:val="28"/>
          <w:szCs w:val="28"/>
        </w:rPr>
        <w:t>решения Думы</w:t>
      </w:r>
      <w:r w:rsidRPr="006567A9">
        <w:rPr>
          <w:sz w:val="28"/>
          <w:szCs w:val="28"/>
        </w:rPr>
        <w:t xml:space="preserve"> «Об исполнении  бюджета</w:t>
      </w:r>
      <w:r w:rsidR="00067DFF" w:rsidRPr="006567A9">
        <w:rPr>
          <w:sz w:val="28"/>
          <w:szCs w:val="28"/>
        </w:rPr>
        <w:t xml:space="preserve"> городского округа </w:t>
      </w:r>
      <w:r w:rsidR="006E760B">
        <w:rPr>
          <w:sz w:val="28"/>
          <w:szCs w:val="28"/>
        </w:rPr>
        <w:t xml:space="preserve">Красноуральск </w:t>
      </w:r>
      <w:r w:rsidR="00067DFF" w:rsidRPr="006567A9">
        <w:rPr>
          <w:sz w:val="28"/>
          <w:szCs w:val="28"/>
        </w:rPr>
        <w:t>за 201</w:t>
      </w:r>
      <w:r w:rsidR="00803218">
        <w:rPr>
          <w:sz w:val="28"/>
          <w:szCs w:val="28"/>
        </w:rPr>
        <w:t>8</w:t>
      </w:r>
      <w:r w:rsidRPr="006567A9">
        <w:rPr>
          <w:sz w:val="28"/>
          <w:szCs w:val="28"/>
        </w:rPr>
        <w:t xml:space="preserve"> год» (далее – </w:t>
      </w:r>
      <w:r w:rsidR="00067DFF" w:rsidRPr="006567A9">
        <w:rPr>
          <w:sz w:val="28"/>
          <w:szCs w:val="28"/>
        </w:rPr>
        <w:t>П</w:t>
      </w:r>
      <w:r w:rsidRPr="006567A9">
        <w:rPr>
          <w:sz w:val="28"/>
          <w:szCs w:val="28"/>
        </w:rPr>
        <w:t xml:space="preserve">роект) поступил в </w:t>
      </w:r>
      <w:r w:rsidR="006E760B">
        <w:rPr>
          <w:sz w:val="28"/>
          <w:szCs w:val="28"/>
        </w:rPr>
        <w:t xml:space="preserve">Контрольный орган </w:t>
      </w:r>
      <w:r w:rsidRPr="006567A9">
        <w:rPr>
          <w:sz w:val="28"/>
          <w:szCs w:val="28"/>
        </w:rPr>
        <w:t xml:space="preserve"> </w:t>
      </w:r>
      <w:r w:rsidR="00803218">
        <w:rPr>
          <w:sz w:val="28"/>
          <w:szCs w:val="28"/>
        </w:rPr>
        <w:t>30</w:t>
      </w:r>
      <w:r w:rsidR="00F87E2A" w:rsidRPr="00402BC3">
        <w:rPr>
          <w:sz w:val="28"/>
          <w:szCs w:val="28"/>
        </w:rPr>
        <w:t>.</w:t>
      </w:r>
      <w:r w:rsidR="00F84FEF" w:rsidRPr="00402BC3">
        <w:rPr>
          <w:sz w:val="28"/>
          <w:szCs w:val="28"/>
        </w:rPr>
        <w:t>0</w:t>
      </w:r>
      <w:r w:rsidR="00803218">
        <w:rPr>
          <w:sz w:val="28"/>
          <w:szCs w:val="28"/>
        </w:rPr>
        <w:t>4</w:t>
      </w:r>
      <w:r w:rsidRPr="00402BC3">
        <w:rPr>
          <w:sz w:val="28"/>
          <w:szCs w:val="28"/>
        </w:rPr>
        <w:t>.201</w:t>
      </w:r>
      <w:r w:rsidR="00803218">
        <w:rPr>
          <w:sz w:val="28"/>
          <w:szCs w:val="28"/>
        </w:rPr>
        <w:t>9</w:t>
      </w:r>
      <w:r w:rsidRPr="00402BC3">
        <w:rPr>
          <w:sz w:val="28"/>
          <w:szCs w:val="28"/>
        </w:rPr>
        <w:t>.</w:t>
      </w:r>
      <w:r w:rsidRPr="006567A9">
        <w:rPr>
          <w:sz w:val="28"/>
          <w:szCs w:val="28"/>
        </w:rPr>
        <w:t xml:space="preserve"> 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ходе экспертизы Контрольным органом  рассмотрены следующие вопросы: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согласуются ли основные показате</w:t>
      </w:r>
      <w:r w:rsidR="00026D42">
        <w:rPr>
          <w:b w:val="0"/>
          <w:sz w:val="28"/>
          <w:szCs w:val="28"/>
        </w:rPr>
        <w:t>ли, предусмотренные  в Проекте</w:t>
      </w:r>
      <w:r>
        <w:rPr>
          <w:b w:val="0"/>
          <w:sz w:val="28"/>
          <w:szCs w:val="28"/>
        </w:rPr>
        <w:t xml:space="preserve"> с показателями, содержащимися в отчете об исполнении местного бюджета за 2018 год;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отражены ли в Проекте в полном объеме все доходы, поступившие в местный бюджет;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отражены ли в Проекте в полном объеме поступления из источников финансирования  дефицита местного бюджета;</w:t>
      </w:r>
    </w:p>
    <w:p w:rsidR="002909A8" w:rsidRPr="00D03620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превышает ли предусмотренный в Проекте дефицит местного бюджета установленное </w:t>
      </w:r>
      <w:r w:rsidR="00D03620" w:rsidRPr="00D03620">
        <w:rPr>
          <w:b w:val="0"/>
          <w:sz w:val="28"/>
          <w:szCs w:val="28"/>
        </w:rPr>
        <w:t>федеральным законом</w:t>
      </w:r>
      <w:r w:rsidRPr="00D03620">
        <w:rPr>
          <w:b w:val="0"/>
          <w:sz w:val="28"/>
          <w:szCs w:val="28"/>
        </w:rPr>
        <w:t xml:space="preserve">  предельное значение дефицита местного бюджета;</w:t>
      </w:r>
    </w:p>
    <w:p w:rsidR="002909A8" w:rsidRPr="00D03620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 w:rsidRPr="00D03620">
        <w:rPr>
          <w:b w:val="0"/>
          <w:sz w:val="28"/>
          <w:szCs w:val="28"/>
        </w:rPr>
        <w:t>- превышает ли предусмотренный в Проекте объем муниципального долга городского округа установленное федеральным законом предельное значение предельного объема муниципального долга муниципального образования;</w:t>
      </w:r>
    </w:p>
    <w:p w:rsidR="002909A8" w:rsidRPr="00D03620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 w:rsidRPr="00D03620">
        <w:rPr>
          <w:b w:val="0"/>
          <w:sz w:val="28"/>
          <w:szCs w:val="28"/>
        </w:rPr>
        <w:t xml:space="preserve">- превышает ли предусмотренный в Проекте </w:t>
      </w:r>
      <w:r>
        <w:rPr>
          <w:b w:val="0"/>
          <w:sz w:val="28"/>
          <w:szCs w:val="28"/>
        </w:rPr>
        <w:t xml:space="preserve">объем расходов местного бюджета на обслуживание муниципального долга городского округа установленное </w:t>
      </w:r>
      <w:r w:rsidRPr="00D03620">
        <w:rPr>
          <w:b w:val="0"/>
          <w:sz w:val="28"/>
          <w:szCs w:val="28"/>
        </w:rPr>
        <w:t>федеральным законом предельное значение предельного объема расходов на обслуживание муниципального долга;</w:t>
      </w:r>
    </w:p>
    <w:p w:rsidR="002909A8" w:rsidRPr="00D03620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 w:rsidRPr="00D03620">
        <w:rPr>
          <w:b w:val="0"/>
          <w:sz w:val="28"/>
          <w:szCs w:val="28"/>
        </w:rPr>
        <w:t>- превышает ли предусмотренный в Проекте объем осуществленных муниципальных заимствований городского округа установленный федеральным законом предельный объем муниципальных заимствований;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 w:rsidRPr="00D03620">
        <w:rPr>
          <w:b w:val="0"/>
          <w:sz w:val="28"/>
          <w:szCs w:val="28"/>
        </w:rPr>
        <w:t>- предусмотрены ли в Проекте все положения, которые в соответствии с бюджетным законодательством Российской Федерации должны содержаться в  проекте решения</w:t>
      </w:r>
      <w:r>
        <w:rPr>
          <w:b w:val="0"/>
          <w:sz w:val="28"/>
          <w:szCs w:val="28"/>
        </w:rPr>
        <w:t xml:space="preserve"> об исполнении местного бюджета;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иные вопросы, связанные с экономической и  (</w:t>
      </w:r>
      <w:r w:rsidR="00026D42">
        <w:rPr>
          <w:b w:val="0"/>
          <w:sz w:val="28"/>
          <w:szCs w:val="28"/>
        </w:rPr>
        <w:t>или)   правовой оценкой Проекта</w:t>
      </w:r>
      <w:r>
        <w:rPr>
          <w:b w:val="0"/>
          <w:sz w:val="28"/>
          <w:szCs w:val="28"/>
        </w:rPr>
        <w:t>.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Проанализировав Проект решения и прилагаемые к нему документы, Контрольный орган  отмечает следующее.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523627">
        <w:rPr>
          <w:b w:val="0"/>
          <w:sz w:val="28"/>
          <w:szCs w:val="28"/>
        </w:rPr>
        <w:t>Статьей 1 Проекта  предлагается утвердить отчет об исполнении</w:t>
      </w:r>
      <w:r w:rsidRPr="007B3E8A">
        <w:rPr>
          <w:b w:val="0"/>
          <w:sz w:val="28"/>
          <w:szCs w:val="28"/>
        </w:rPr>
        <w:t xml:space="preserve"> местного бюджета со следующими основными показателями</w:t>
      </w:r>
      <w:r>
        <w:rPr>
          <w:b w:val="0"/>
          <w:sz w:val="28"/>
          <w:szCs w:val="28"/>
        </w:rPr>
        <w:t>: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общий объем доходов –  1 046 565 014,34 рублей;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общий объем расходов – 1 072 674 507,03 рублей;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дефицит – 26 109 492,69 рублей.</w:t>
      </w:r>
    </w:p>
    <w:p w:rsidR="002909A8" w:rsidRDefault="0017583A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показатели, предусмотренные в Проекте решения, согласуются с показателями, содержащимися в отчете об исполнении местного бюджета за 2018 год.   </w:t>
      </w:r>
    </w:p>
    <w:p w:rsidR="0017583A" w:rsidRDefault="0017583A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Отчет об исполнении бюджета городского округа Красноуральск за 2018 год прошел проверку, по результатам которой Контрольным органом подготовлено положительное заключение от 22.04.2019 (направлено в адрес Думы городского округа Красноуральск письмом от 22.04.2019 №144), содержащее вывод о том, что показатели исполнения местного бюджета за 2018 год соответствуют  </w:t>
      </w:r>
      <w:r>
        <w:rPr>
          <w:b w:val="0"/>
          <w:sz w:val="28"/>
          <w:szCs w:val="28"/>
        </w:rPr>
        <w:t>суммарны</w:t>
      </w:r>
      <w:r>
        <w:rPr>
          <w:b w:val="0"/>
          <w:sz w:val="28"/>
          <w:szCs w:val="28"/>
        </w:rPr>
        <w:t xml:space="preserve">м показателям Отчетов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="00D76EF0">
        <w:rPr>
          <w:b w:val="0"/>
          <w:sz w:val="28"/>
          <w:szCs w:val="28"/>
        </w:rPr>
        <w:t>администратора</w:t>
      </w:r>
      <w:r>
        <w:rPr>
          <w:b w:val="0"/>
          <w:sz w:val="28"/>
          <w:szCs w:val="28"/>
        </w:rPr>
        <w:t xml:space="preserve"> доходов бюджета. </w:t>
      </w:r>
    </w:p>
    <w:p w:rsidR="00026D42" w:rsidRDefault="00026D42" w:rsidP="00026D4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026D42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 Проекте </w:t>
      </w:r>
      <w:r w:rsidR="002909A8" w:rsidRPr="007867B2">
        <w:rPr>
          <w:b w:val="0"/>
          <w:sz w:val="28"/>
          <w:szCs w:val="28"/>
        </w:rPr>
        <w:t xml:space="preserve"> отражены в полном объеме все доходы, поступившие в местный бюджет.</w:t>
      </w:r>
    </w:p>
    <w:p w:rsidR="00026D42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Исполнение по доходам Проектом предлагается утвердить в</w:t>
      </w:r>
      <w:r>
        <w:rPr>
          <w:b w:val="0"/>
          <w:sz w:val="28"/>
          <w:szCs w:val="28"/>
        </w:rPr>
        <w:t xml:space="preserve"> сумме </w:t>
      </w:r>
      <w:r w:rsidR="007D6334">
        <w:rPr>
          <w:b w:val="0"/>
          <w:sz w:val="28"/>
          <w:szCs w:val="28"/>
        </w:rPr>
        <w:t>1 046 565 014,34 рублей</w:t>
      </w:r>
      <w:r>
        <w:rPr>
          <w:b w:val="0"/>
          <w:sz w:val="28"/>
          <w:szCs w:val="28"/>
        </w:rPr>
        <w:t xml:space="preserve">, что </w:t>
      </w:r>
      <w:r w:rsidRPr="00F05BF1">
        <w:rPr>
          <w:b w:val="0"/>
          <w:sz w:val="28"/>
          <w:szCs w:val="28"/>
        </w:rPr>
        <w:t xml:space="preserve">на </w:t>
      </w:r>
      <w:r w:rsidR="007D6334">
        <w:rPr>
          <w:b w:val="0"/>
          <w:sz w:val="28"/>
          <w:szCs w:val="28"/>
        </w:rPr>
        <w:t xml:space="preserve"> 88 583 272,29</w:t>
      </w:r>
      <w:r w:rsidRPr="00F05BF1">
        <w:rPr>
          <w:b w:val="0"/>
          <w:sz w:val="28"/>
          <w:szCs w:val="28"/>
        </w:rPr>
        <w:t xml:space="preserve"> рублей или </w:t>
      </w:r>
      <w:r w:rsidR="007D6334">
        <w:rPr>
          <w:b w:val="0"/>
          <w:sz w:val="28"/>
          <w:szCs w:val="28"/>
        </w:rPr>
        <w:t>9,2</w:t>
      </w:r>
      <w:r w:rsidRPr="00F05BF1">
        <w:rPr>
          <w:b w:val="0"/>
          <w:sz w:val="28"/>
          <w:szCs w:val="28"/>
        </w:rPr>
        <w:t xml:space="preserve"> </w:t>
      </w:r>
      <w:r w:rsidR="007D6334">
        <w:rPr>
          <w:b w:val="0"/>
          <w:sz w:val="28"/>
          <w:szCs w:val="28"/>
        </w:rPr>
        <w:t>% больше</w:t>
      </w:r>
      <w:r>
        <w:rPr>
          <w:b w:val="0"/>
          <w:sz w:val="28"/>
          <w:szCs w:val="28"/>
        </w:rPr>
        <w:t xml:space="preserve"> </w:t>
      </w:r>
      <w:r w:rsidR="00026D42">
        <w:rPr>
          <w:b w:val="0"/>
          <w:sz w:val="28"/>
          <w:szCs w:val="28"/>
        </w:rPr>
        <w:t xml:space="preserve">прогнозируемого объема доходов, </w:t>
      </w:r>
      <w:r>
        <w:rPr>
          <w:b w:val="0"/>
          <w:sz w:val="28"/>
          <w:szCs w:val="28"/>
        </w:rPr>
        <w:t>утвержденн</w:t>
      </w:r>
      <w:r w:rsidR="00026D42">
        <w:rPr>
          <w:b w:val="0"/>
          <w:sz w:val="28"/>
          <w:szCs w:val="28"/>
        </w:rPr>
        <w:t xml:space="preserve">ого решением Думы городского округа Красноуральск от 20.12.2018 №146 «О внесении изменений в решение </w:t>
      </w:r>
      <w:r w:rsidR="00026D42">
        <w:rPr>
          <w:b w:val="0"/>
          <w:sz w:val="28"/>
          <w:szCs w:val="28"/>
        </w:rPr>
        <w:t>Думы городского округа Красноуральск от 2</w:t>
      </w:r>
      <w:r w:rsidR="00026D42">
        <w:rPr>
          <w:b w:val="0"/>
          <w:sz w:val="28"/>
          <w:szCs w:val="28"/>
        </w:rPr>
        <w:t>1 декабря 2017 года №65 «О бюджете городского округа Красноуральск на 2018 год и плановый период 2019 и 2020 годов» (далее – Решение Думы от 2</w:t>
      </w:r>
      <w:r w:rsidR="00026D42">
        <w:rPr>
          <w:b w:val="0"/>
          <w:sz w:val="28"/>
          <w:szCs w:val="28"/>
        </w:rPr>
        <w:t>0.12.2018 №146</w:t>
      </w:r>
      <w:r w:rsidR="00725A81">
        <w:rPr>
          <w:b w:val="0"/>
          <w:sz w:val="28"/>
          <w:szCs w:val="28"/>
        </w:rPr>
        <w:t>, Решение о бюджете</w:t>
      </w:r>
      <w:r w:rsidR="00026D42">
        <w:rPr>
          <w:b w:val="0"/>
          <w:sz w:val="28"/>
          <w:szCs w:val="28"/>
        </w:rPr>
        <w:t>)</w:t>
      </w:r>
    </w:p>
    <w:p w:rsidR="002909A8" w:rsidRDefault="002909A8" w:rsidP="00026D4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Представленные виды доходов соответствуют бюджетной классификации Российской Федерации и подтверждаются показателями отчета об исполнении местного бюджета за 201</w:t>
      </w:r>
      <w:r w:rsidR="007D6334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 и Отчетом о состоянии лицевого счета, представленным Управлением Федерального казначейства по Свердловской области.</w:t>
      </w:r>
    </w:p>
    <w:p w:rsidR="00BE75C1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об исполнении доходов местного бюджета представлены в таблице 1.</w:t>
      </w:r>
    </w:p>
    <w:tbl>
      <w:tblPr>
        <w:tblW w:w="108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07"/>
        <w:gridCol w:w="1420"/>
        <w:gridCol w:w="621"/>
        <w:gridCol w:w="1520"/>
        <w:gridCol w:w="621"/>
        <w:gridCol w:w="1478"/>
        <w:gridCol w:w="621"/>
        <w:gridCol w:w="1348"/>
        <w:gridCol w:w="712"/>
      </w:tblGrid>
      <w:tr w:rsidR="008F5862" w:rsidTr="0091726C">
        <w:trPr>
          <w:trHeight w:val="315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62" w:rsidRPr="00E43A94" w:rsidRDefault="008F5862">
            <w:pPr>
              <w:jc w:val="right"/>
              <w:rPr>
                <w:sz w:val="22"/>
                <w:szCs w:val="22"/>
              </w:rPr>
            </w:pPr>
            <w:r w:rsidRPr="00E43A94">
              <w:rPr>
                <w:sz w:val="22"/>
                <w:szCs w:val="22"/>
              </w:rPr>
              <w:t>Таблица 1</w:t>
            </w:r>
            <w:r w:rsidR="00725A81" w:rsidRPr="00E43A94">
              <w:rPr>
                <w:sz w:val="22"/>
                <w:szCs w:val="22"/>
              </w:rPr>
              <w:t xml:space="preserve"> (руб.)</w:t>
            </w:r>
          </w:p>
        </w:tc>
      </w:tr>
      <w:tr w:rsidR="008F5862" w:rsidTr="0091726C">
        <w:trPr>
          <w:trHeight w:val="70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 доходов бюджета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Решение Думы от 20.12.2018 №146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Отчет об исполнении местного бюджета за 2018 год (исполнение)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 w:rsidP="00725A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Проект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Отклонение   гр.6-гр2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Исполнение    гр.6/гр.2 * 100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234 861 276,00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340 601 846,07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340 601 846,07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105 740 570,07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-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144 835 000,00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146 113 135,68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146 113 135,68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1 278 135,7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-налог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7 664 350,00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7 767 976,94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7 767 976,94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</w:tr>
      <w:tr w:rsidR="008F5862" w:rsidTr="0091726C">
        <w:trPr>
          <w:trHeight w:val="7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7 910 600,00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7 217 637,78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7 217 637,78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-692 962,2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70 351 326,00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175 251 713,01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175 251 713,01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104 900 387,0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249,1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4 251 382,66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4 251 382,66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151 382,7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30 821 875,30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33 123 411,98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33 123 411,98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2 301 536,7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107,5</w:t>
            </w:r>
          </w:p>
        </w:tc>
      </w:tr>
      <w:tr w:rsidR="008F5862" w:rsidTr="0091726C">
        <w:trPr>
          <w:trHeight w:val="96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13 424 000,00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14 748 709,50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14 748 709,50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1 324 709,5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-доходы от оказания платных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374 235,30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619 278,66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619 278,66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245 043,4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</w:t>
            </w:r>
          </w:p>
        </w:tc>
      </w:tr>
      <w:tr w:rsidR="008F5862" w:rsidTr="0091726C">
        <w:trPr>
          <w:trHeight w:val="7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1 450 300,00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1 535 483,26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1 535 483,26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85 183,3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13 210 000,00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13 151 232,90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13 151 232,90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-58 767,1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2 363 340,00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3 047 146,31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3 047 146,31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683 806,3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иные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21 561,35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21 561,35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21 561,4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поступления,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692 298 590,75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672 839 756,29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672 839 756,29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-19 458 834,5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97,2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62" w:rsidRDefault="008F58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27 794 000,00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27 794 000,00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27 794 000,00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336 747 659,75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336 747 642,04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336 747 642,04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302 456 400,00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289 875 955,92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289 875 955,92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-12 580 444,1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16 684 177,00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16 684 177,00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16 684 177,00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62" w:rsidTr="0091726C">
        <w:trPr>
          <w:trHeight w:val="4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8 616 354,00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7 116 354,00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7 116 354,00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-1 500 000,0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</w:tr>
      <w:tr w:rsidR="008F5862" w:rsidTr="0091726C">
        <w:trPr>
          <w:trHeight w:val="14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-доходы бюджетов бюджетной системы Российской Федерации от возврата органи-зациями остатков субсидий, субвенций, иных межбюджетных трансфертов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1 771 912,95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1 771 912,95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1 771 913,0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62" w:rsidTr="0091726C">
        <w:trPr>
          <w:trHeight w:val="96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возврат остатков субсидий, субвенций, иных межбюджетных трансфертов, имеющих целевое назначение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-7 150 285,62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-7 150 285,62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-7 150 285,6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62" w:rsidRDefault="008F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62" w:rsidTr="0091726C">
        <w:trPr>
          <w:trHeight w:val="2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957 981 742,05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1 046 565 014,34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1 046 565 014,34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 w:rsidP="0091726C">
            <w:pPr>
              <w:ind w:left="-1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88 583 272,3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62" w:rsidRDefault="008F58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</w:tr>
    </w:tbl>
    <w:p w:rsidR="002909A8" w:rsidRPr="002175E7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8F5862">
        <w:rPr>
          <w:sz w:val="28"/>
          <w:szCs w:val="28"/>
        </w:rPr>
        <w:t>Налоговые доходы</w:t>
      </w:r>
      <w:r w:rsidR="008F5862">
        <w:rPr>
          <w:b w:val="0"/>
          <w:sz w:val="28"/>
          <w:szCs w:val="28"/>
        </w:rPr>
        <w:t xml:space="preserve">, на долю которых приходится 32,5 % поступлений, </w:t>
      </w:r>
      <w:r w:rsidRPr="00E34DD5">
        <w:rPr>
          <w:b w:val="0"/>
          <w:sz w:val="28"/>
          <w:szCs w:val="28"/>
        </w:rPr>
        <w:t xml:space="preserve"> исполнены на </w:t>
      </w:r>
      <w:r>
        <w:rPr>
          <w:b w:val="0"/>
          <w:sz w:val="28"/>
          <w:szCs w:val="28"/>
        </w:rPr>
        <w:t>1</w:t>
      </w:r>
      <w:r w:rsidR="00BE75C1">
        <w:rPr>
          <w:b w:val="0"/>
          <w:sz w:val="28"/>
          <w:szCs w:val="28"/>
        </w:rPr>
        <w:t>45</w:t>
      </w:r>
      <w:r>
        <w:rPr>
          <w:b w:val="0"/>
          <w:sz w:val="28"/>
          <w:szCs w:val="28"/>
        </w:rPr>
        <w:t>,</w:t>
      </w:r>
      <w:r w:rsidR="00BE75C1">
        <w:rPr>
          <w:b w:val="0"/>
          <w:sz w:val="28"/>
          <w:szCs w:val="28"/>
        </w:rPr>
        <w:t>0</w:t>
      </w:r>
      <w:r w:rsidRPr="00E34DD5">
        <w:rPr>
          <w:b w:val="0"/>
          <w:sz w:val="28"/>
          <w:szCs w:val="28"/>
        </w:rPr>
        <w:t xml:space="preserve"> %</w:t>
      </w:r>
      <w:r>
        <w:rPr>
          <w:b w:val="0"/>
          <w:sz w:val="28"/>
          <w:szCs w:val="28"/>
        </w:rPr>
        <w:t xml:space="preserve">. </w:t>
      </w:r>
      <w:r w:rsidR="008F5862">
        <w:rPr>
          <w:b w:val="0"/>
          <w:sz w:val="28"/>
          <w:szCs w:val="28"/>
        </w:rPr>
        <w:t xml:space="preserve">Рост поступлений налоговых доходов произошел в связи с увеличением объема поступлений по налогу </w:t>
      </w:r>
      <w:r>
        <w:rPr>
          <w:b w:val="0"/>
          <w:sz w:val="28"/>
          <w:szCs w:val="28"/>
        </w:rPr>
        <w:t xml:space="preserve"> на имущество (</w:t>
      </w:r>
      <w:r w:rsidR="008F5862">
        <w:rPr>
          <w:b w:val="0"/>
          <w:sz w:val="28"/>
          <w:szCs w:val="28"/>
        </w:rPr>
        <w:t xml:space="preserve">исполнение - </w:t>
      </w:r>
      <w:r w:rsidR="00BE75C1">
        <w:rPr>
          <w:b w:val="0"/>
          <w:sz w:val="28"/>
          <w:szCs w:val="28"/>
        </w:rPr>
        <w:t>249,1%).</w:t>
      </w:r>
      <w:r w:rsidR="002175E7" w:rsidRPr="002175E7">
        <w:rPr>
          <w:color w:val="000000"/>
        </w:rPr>
        <w:t xml:space="preserve"> </w:t>
      </w:r>
      <w:r w:rsidR="002175E7" w:rsidRPr="002175E7">
        <w:rPr>
          <w:b w:val="0"/>
          <w:color w:val="000000"/>
          <w:sz w:val="28"/>
          <w:szCs w:val="28"/>
        </w:rPr>
        <w:t>Перевыполнение плановых показателей на 2018 год связано с незапланированным поступлением налога за 2018 год от ОП Бородинское участковое лесничество Карелинского лесничества Министерства обороны РФ.</w:t>
      </w:r>
    </w:p>
    <w:p w:rsidR="002175E7" w:rsidRDefault="002175E7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Администрирование налоговых доходов осуществляли органы государственной власти Российской Федерации</w:t>
      </w: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5A3E29">
        <w:rPr>
          <w:sz w:val="28"/>
          <w:szCs w:val="28"/>
        </w:rPr>
        <w:lastRenderedPageBreak/>
        <w:t>Неналоговые доходы</w:t>
      </w:r>
      <w:r w:rsidRPr="002F2C79">
        <w:rPr>
          <w:b w:val="0"/>
          <w:sz w:val="28"/>
          <w:szCs w:val="28"/>
        </w:rPr>
        <w:t xml:space="preserve"> исполнены на </w:t>
      </w:r>
      <w:r w:rsidR="00BE75C1">
        <w:rPr>
          <w:b w:val="0"/>
          <w:sz w:val="28"/>
          <w:szCs w:val="28"/>
        </w:rPr>
        <w:t xml:space="preserve">107,5 </w:t>
      </w:r>
      <w:r>
        <w:rPr>
          <w:b w:val="0"/>
          <w:sz w:val="28"/>
          <w:szCs w:val="28"/>
        </w:rPr>
        <w:t>%</w:t>
      </w:r>
      <w:r w:rsidR="005A3E29">
        <w:rPr>
          <w:b w:val="0"/>
          <w:sz w:val="28"/>
          <w:szCs w:val="28"/>
        </w:rPr>
        <w:t xml:space="preserve"> и на их долю приходится 3,2 % всех доходов. </w:t>
      </w:r>
    </w:p>
    <w:p w:rsidR="00084CA0" w:rsidRPr="00084CA0" w:rsidRDefault="00084CA0" w:rsidP="00E66912">
      <w:pPr>
        <w:ind w:firstLine="567"/>
        <w:jc w:val="both"/>
        <w:rPr>
          <w:rFonts w:eastAsia="Courier New"/>
          <w:sz w:val="28"/>
          <w:szCs w:val="28"/>
        </w:rPr>
      </w:pPr>
      <w:r w:rsidRPr="00084CA0">
        <w:rPr>
          <w:sz w:val="28"/>
          <w:szCs w:val="28"/>
        </w:rPr>
        <w:t>Сумма прочих неналоговых доходов</w:t>
      </w:r>
      <w:r>
        <w:rPr>
          <w:sz w:val="28"/>
          <w:szCs w:val="28"/>
        </w:rPr>
        <w:t xml:space="preserve"> в сумме 21 561,35 рублей</w:t>
      </w:r>
      <w:r w:rsidRPr="00084CA0">
        <w:rPr>
          <w:sz w:val="28"/>
          <w:szCs w:val="28"/>
        </w:rPr>
        <w:t xml:space="preserve">, согласно пояснительной </w:t>
      </w:r>
      <w:r w:rsidR="002909A8" w:rsidRPr="00084CA0">
        <w:rPr>
          <w:sz w:val="28"/>
          <w:szCs w:val="28"/>
        </w:rPr>
        <w:t>записке,</w:t>
      </w:r>
      <w:r>
        <w:rPr>
          <w:sz w:val="28"/>
          <w:szCs w:val="28"/>
        </w:rPr>
        <w:t xml:space="preserve"> сложилась </w:t>
      </w:r>
      <w:r w:rsidR="002909A8" w:rsidRPr="00084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 уточненных невыясненных поступлений </w:t>
      </w:r>
      <w:r w:rsidRPr="00084CA0">
        <w:rPr>
          <w:color w:val="000000"/>
          <w:sz w:val="28"/>
          <w:szCs w:val="28"/>
        </w:rPr>
        <w:t xml:space="preserve">сумме -)26 480,00 рублей, </w:t>
      </w:r>
      <w:r>
        <w:rPr>
          <w:color w:val="000000"/>
          <w:sz w:val="28"/>
          <w:szCs w:val="28"/>
        </w:rPr>
        <w:t xml:space="preserve">и доходов  </w:t>
      </w:r>
      <w:r w:rsidRPr="00084CA0">
        <w:rPr>
          <w:color w:val="000000"/>
          <w:sz w:val="28"/>
          <w:szCs w:val="28"/>
        </w:rPr>
        <w:t>за</w:t>
      </w:r>
      <w:r w:rsidRPr="00084CA0">
        <w:rPr>
          <w:sz w:val="28"/>
          <w:szCs w:val="28"/>
        </w:rPr>
        <w:t xml:space="preserve"> установку и эксплуатацию рекламной конструкции в сумме 48 041,35 рублей</w:t>
      </w:r>
      <w:r w:rsidR="00725A81">
        <w:rPr>
          <w:sz w:val="28"/>
          <w:szCs w:val="28"/>
        </w:rPr>
        <w:t>.</w:t>
      </w:r>
    </w:p>
    <w:p w:rsidR="00084CA0" w:rsidRDefault="00084CA0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Администрирование неналоговых доход</w:t>
      </w:r>
      <w:r w:rsidR="003439E5">
        <w:rPr>
          <w:b w:val="0"/>
          <w:sz w:val="28"/>
          <w:szCs w:val="28"/>
        </w:rPr>
        <w:t xml:space="preserve">ных источников </w:t>
      </w:r>
      <w:r>
        <w:rPr>
          <w:b w:val="0"/>
          <w:sz w:val="28"/>
          <w:szCs w:val="28"/>
        </w:rPr>
        <w:t>осуществляли органы государственной власти Российской Федерации</w:t>
      </w:r>
      <w:r w:rsidR="003439E5">
        <w:rPr>
          <w:b w:val="0"/>
          <w:sz w:val="28"/>
          <w:szCs w:val="28"/>
        </w:rPr>
        <w:t xml:space="preserve"> и орган</w:t>
      </w:r>
      <w:r w:rsidR="00725A81">
        <w:rPr>
          <w:b w:val="0"/>
          <w:sz w:val="28"/>
          <w:szCs w:val="28"/>
        </w:rPr>
        <w:t>ы</w:t>
      </w:r>
      <w:r w:rsidR="003439E5">
        <w:rPr>
          <w:b w:val="0"/>
          <w:sz w:val="28"/>
          <w:szCs w:val="28"/>
        </w:rPr>
        <w:t xml:space="preserve"> местного самоуправления.</w:t>
      </w:r>
    </w:p>
    <w:p w:rsidR="003439E5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3439E5">
        <w:rPr>
          <w:sz w:val="28"/>
          <w:szCs w:val="28"/>
        </w:rPr>
        <w:t>Безвозмездные поступления</w:t>
      </w:r>
      <w:r>
        <w:rPr>
          <w:b w:val="0"/>
          <w:sz w:val="28"/>
          <w:szCs w:val="28"/>
        </w:rPr>
        <w:t xml:space="preserve"> исполнены </w:t>
      </w:r>
      <w:r w:rsidR="003439E5">
        <w:rPr>
          <w:b w:val="0"/>
          <w:sz w:val="28"/>
          <w:szCs w:val="28"/>
        </w:rPr>
        <w:t xml:space="preserve">в сумме 672 839 756,29 рублей или </w:t>
      </w:r>
      <w:r>
        <w:rPr>
          <w:b w:val="0"/>
          <w:sz w:val="28"/>
          <w:szCs w:val="28"/>
        </w:rPr>
        <w:t xml:space="preserve">на </w:t>
      </w:r>
      <w:r w:rsidR="003439E5">
        <w:rPr>
          <w:b w:val="0"/>
          <w:sz w:val="28"/>
          <w:szCs w:val="28"/>
        </w:rPr>
        <w:t xml:space="preserve">97,2 %.   </w:t>
      </w:r>
      <w:r>
        <w:rPr>
          <w:b w:val="0"/>
          <w:sz w:val="28"/>
          <w:szCs w:val="28"/>
        </w:rPr>
        <w:t xml:space="preserve"> В </w:t>
      </w:r>
      <w:r w:rsidR="003439E5">
        <w:rPr>
          <w:b w:val="0"/>
          <w:sz w:val="28"/>
          <w:szCs w:val="28"/>
        </w:rPr>
        <w:t xml:space="preserve">общем объеме доходов их доля составила 64,3%. </w:t>
      </w:r>
    </w:p>
    <w:p w:rsidR="003439E5" w:rsidRPr="003439E5" w:rsidRDefault="003439E5" w:rsidP="00E66912">
      <w:pPr>
        <w:ind w:firstLine="567"/>
        <w:jc w:val="both"/>
        <w:rPr>
          <w:rFonts w:ascii="Courier New" w:eastAsia="Courier New" w:hAnsi="Courier New"/>
          <w:sz w:val="28"/>
          <w:szCs w:val="20"/>
        </w:rPr>
      </w:pPr>
      <w:r w:rsidRPr="003439E5">
        <w:rPr>
          <w:color w:val="000000"/>
          <w:sz w:val="28"/>
          <w:szCs w:val="20"/>
        </w:rPr>
        <w:t>Доходы бюджетов бюджетной системы Российской Федерации от возврата организациями остатков субсидий прошлых лет в сумме 1 771 912,95 рублей</w:t>
      </w:r>
      <w:r>
        <w:rPr>
          <w:color w:val="000000"/>
          <w:sz w:val="28"/>
          <w:szCs w:val="20"/>
        </w:rPr>
        <w:t xml:space="preserve"> сложились </w:t>
      </w:r>
      <w:r w:rsidR="007867B2">
        <w:rPr>
          <w:color w:val="000000"/>
          <w:sz w:val="28"/>
          <w:szCs w:val="20"/>
        </w:rPr>
        <w:t xml:space="preserve">в результате возвращения муниципальными бюджетными учреждениями в доход бюджета остатков </w:t>
      </w:r>
      <w:r w:rsidR="007867B2" w:rsidRPr="003439E5">
        <w:rPr>
          <w:color w:val="000000"/>
          <w:sz w:val="28"/>
          <w:szCs w:val="20"/>
        </w:rPr>
        <w:t>субсидий на иные цели</w:t>
      </w:r>
      <w:r w:rsidR="007867B2">
        <w:rPr>
          <w:color w:val="000000"/>
          <w:sz w:val="28"/>
          <w:szCs w:val="20"/>
        </w:rPr>
        <w:t xml:space="preserve"> </w:t>
      </w:r>
      <w:r w:rsidR="007867B2" w:rsidRPr="003439E5">
        <w:rPr>
          <w:color w:val="000000"/>
          <w:sz w:val="28"/>
          <w:szCs w:val="20"/>
        </w:rPr>
        <w:t>в связи с экономией от проведения конкурсных процедур</w:t>
      </w:r>
      <w:r w:rsidRPr="003439E5">
        <w:rPr>
          <w:color w:val="000000"/>
          <w:sz w:val="28"/>
          <w:szCs w:val="20"/>
        </w:rPr>
        <w:t xml:space="preserve"> </w:t>
      </w:r>
    </w:p>
    <w:p w:rsidR="003439E5" w:rsidRPr="003439E5" w:rsidRDefault="007867B2" w:rsidP="00E66912">
      <w:pPr>
        <w:ind w:firstLine="567"/>
        <w:jc w:val="both"/>
        <w:rPr>
          <w:rFonts w:ascii="Courier New" w:eastAsia="Courier New" w:hAnsi="Courier New"/>
          <w:sz w:val="28"/>
          <w:szCs w:val="20"/>
        </w:rPr>
      </w:pPr>
      <w:r>
        <w:rPr>
          <w:color w:val="000000"/>
          <w:sz w:val="28"/>
          <w:szCs w:val="20"/>
        </w:rPr>
        <w:t>В соответствии со статьей 242 БК РФ и</w:t>
      </w:r>
      <w:r w:rsidRPr="007867B2">
        <w:rPr>
          <w:sz w:val="28"/>
          <w:szCs w:val="28"/>
        </w:rPr>
        <w:t xml:space="preserve">з бюджета городского округа возвращены </w:t>
      </w:r>
      <w:r w:rsidR="003439E5" w:rsidRPr="003439E5">
        <w:rPr>
          <w:color w:val="000000"/>
          <w:sz w:val="28"/>
          <w:szCs w:val="20"/>
        </w:rPr>
        <w:t xml:space="preserve"> остатк</w:t>
      </w:r>
      <w:r w:rsidR="00725A81">
        <w:rPr>
          <w:color w:val="000000"/>
          <w:sz w:val="28"/>
          <w:szCs w:val="20"/>
        </w:rPr>
        <w:t>и</w:t>
      </w:r>
      <w:r w:rsidR="003439E5" w:rsidRPr="003439E5">
        <w:rPr>
          <w:color w:val="000000"/>
          <w:sz w:val="28"/>
          <w:szCs w:val="20"/>
        </w:rPr>
        <w:t xml:space="preserve"> субсидий, субвенций и иных межбюджетных трансфертов, имеющих целевое назначение в сумме 7 150 285,62 рублей, в том числе прошлых лет в сумме 7 010 342,32 рубля и восстановленного остатка прош</w:t>
      </w:r>
      <w:r>
        <w:rPr>
          <w:color w:val="000000"/>
          <w:sz w:val="28"/>
          <w:szCs w:val="20"/>
        </w:rPr>
        <w:t>лых лет в сумме 139 943,30 рублей.</w:t>
      </w:r>
    </w:p>
    <w:p w:rsidR="003439E5" w:rsidRDefault="003439E5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4D5A98">
        <w:rPr>
          <w:b w:val="0"/>
          <w:sz w:val="28"/>
          <w:szCs w:val="28"/>
        </w:rPr>
        <w:t>3. Проектом исполнение по расходам предлагается утвердить</w:t>
      </w:r>
      <w:r w:rsidRPr="00EF1F3E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сумме </w:t>
      </w:r>
      <w:r w:rsidR="007867B2">
        <w:rPr>
          <w:b w:val="0"/>
          <w:sz w:val="28"/>
          <w:szCs w:val="28"/>
        </w:rPr>
        <w:t>1 072 674 507,03</w:t>
      </w:r>
      <w:r w:rsidRPr="003420F4">
        <w:rPr>
          <w:b w:val="0"/>
          <w:sz w:val="28"/>
          <w:szCs w:val="28"/>
        </w:rPr>
        <w:t xml:space="preserve"> рублей, что на </w:t>
      </w:r>
      <w:r w:rsidR="00CE3B39">
        <w:rPr>
          <w:b w:val="0"/>
          <w:sz w:val="28"/>
          <w:szCs w:val="28"/>
        </w:rPr>
        <w:t>42 547 300,52</w:t>
      </w:r>
      <w:r w:rsidRPr="003420F4">
        <w:rPr>
          <w:b w:val="0"/>
          <w:sz w:val="28"/>
          <w:szCs w:val="28"/>
        </w:rPr>
        <w:t xml:space="preserve"> рублей, или </w:t>
      </w:r>
      <w:r w:rsidR="00CE3B39">
        <w:rPr>
          <w:b w:val="0"/>
          <w:sz w:val="28"/>
          <w:szCs w:val="28"/>
        </w:rPr>
        <w:t>3,9</w:t>
      </w:r>
      <w:r w:rsidRPr="003420F4">
        <w:rPr>
          <w:b w:val="0"/>
          <w:sz w:val="28"/>
          <w:szCs w:val="28"/>
        </w:rPr>
        <w:t xml:space="preserve"> %</w:t>
      </w:r>
      <w:r>
        <w:rPr>
          <w:b w:val="0"/>
          <w:sz w:val="28"/>
          <w:szCs w:val="28"/>
        </w:rPr>
        <w:t xml:space="preserve"> меньше  утвержденных</w:t>
      </w:r>
      <w:r w:rsidR="00725A81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ешением о бюджете назначений. Структура расходов соответствует бюджетной классификации Российской Федерации и подтверждается показателями отчета об исполнении местного бюджета  городского округа</w:t>
      </w:r>
      <w:r w:rsidR="00CE3B39">
        <w:rPr>
          <w:b w:val="0"/>
          <w:sz w:val="28"/>
          <w:szCs w:val="28"/>
        </w:rPr>
        <w:t xml:space="preserve"> Красноуральск  за 2018</w:t>
      </w:r>
      <w:r>
        <w:rPr>
          <w:b w:val="0"/>
          <w:sz w:val="28"/>
          <w:szCs w:val="28"/>
        </w:rPr>
        <w:t xml:space="preserve"> год и Отчетом о состоянии лицевого счета, предоставленным Управлением Федерального казначейства по Свердловской области.</w:t>
      </w: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1C2AEB">
        <w:rPr>
          <w:b w:val="0"/>
          <w:sz w:val="28"/>
          <w:szCs w:val="28"/>
        </w:rPr>
        <w:t>Данные об исполнении расходов по разделам бюджетной классификации расходов представлены в таблице 2.</w:t>
      </w:r>
    </w:p>
    <w:tbl>
      <w:tblPr>
        <w:tblW w:w="1106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03"/>
        <w:gridCol w:w="1398"/>
        <w:gridCol w:w="621"/>
        <w:gridCol w:w="1312"/>
        <w:gridCol w:w="1412"/>
        <w:gridCol w:w="621"/>
        <w:gridCol w:w="1359"/>
        <w:gridCol w:w="694"/>
        <w:gridCol w:w="1211"/>
        <w:gridCol w:w="631"/>
      </w:tblGrid>
      <w:tr w:rsidR="001C1B2E" w:rsidTr="00E66912">
        <w:trPr>
          <w:trHeight w:val="37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B2E" w:rsidRDefault="001C1B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2</w:t>
            </w:r>
            <w:r w:rsidR="00725A81">
              <w:rPr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1C1B2E" w:rsidRPr="001C1B2E" w:rsidTr="00E66912">
        <w:trPr>
          <w:trHeight w:val="118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Наименование раздела расходов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Решение Думы от 20.12.2018 № 146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 w:rsidP="00725A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Сводная бюджетная роспись от 2</w:t>
            </w:r>
            <w:r w:rsidR="00725A81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1C1B2E">
              <w:rPr>
                <w:b/>
                <w:bCs/>
                <w:color w:val="000000"/>
                <w:sz w:val="16"/>
                <w:szCs w:val="16"/>
              </w:rPr>
              <w:t>.12.2018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Отчет об исполнении местного бюджета за 2018 год (исполнение)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Проект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Отклонение  гр.7-гр.2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Исполнение  гр.7/гр.2*100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2E" w:rsidRPr="001C1B2E" w:rsidRDefault="001C1B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 w:rsidP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</w:tr>
      <w:tr w:rsid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Default="001C1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1C1B2E" w:rsidRPr="001C1B2E" w:rsidTr="00E66912">
        <w:trPr>
          <w:trHeight w:val="487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69 663 413,98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69 663 413,98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67 934 393,66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67 934 393,66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-1 729 020,32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1C1B2E" w:rsidRPr="001C1B2E" w:rsidTr="00E66912">
        <w:trPr>
          <w:trHeight w:val="69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5 814 213,25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5 814 213,25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5 399 513,27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5 399 513,27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-414 699,98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92,9</w:t>
            </w:r>
          </w:p>
        </w:tc>
      </w:tr>
      <w:tr w:rsidR="001C1B2E" w:rsidRPr="001C1B2E" w:rsidTr="00E66912">
        <w:trPr>
          <w:trHeight w:val="30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60 189 200,15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60 189 200,15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59 804 538,54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59 804 538,54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-384 661,61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1C1B2E" w:rsidRPr="001C1B2E" w:rsidTr="00E66912">
        <w:trPr>
          <w:trHeight w:val="45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296 005 480,40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296 005 480,40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279 950 772,60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279 950 772,60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-16 054 707,80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94,6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930 049,12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930 049,12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929 716,41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929 716,41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-332,71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510 691 238,60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510 691 238,60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500 379 955,46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500 379 955,46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-10 311 283,14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69 168 197,48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69 168 197,48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68 721 544,81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68 721 544,81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-446 652,67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68 532 390,23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68 532 390,23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55 871 902,48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55 871 902,48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-12 660 487,75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81,5</w:t>
            </w:r>
          </w:p>
        </w:tc>
      </w:tr>
      <w:tr w:rsidR="001C1B2E" w:rsidRPr="001C1B2E" w:rsidTr="00E66912">
        <w:trPr>
          <w:trHeight w:val="45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32 426 441,34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32 426 441,34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31 881 077,50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31 881 077,50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-545 363,84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98,3</w:t>
            </w:r>
          </w:p>
        </w:tc>
      </w:tr>
      <w:tr w:rsidR="001C1B2E" w:rsidRPr="001C1B2E" w:rsidTr="00E66912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C1B2E" w:rsidRPr="001C1B2E" w:rsidTr="00E66912">
        <w:trPr>
          <w:trHeight w:val="46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1 183,00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1 183,00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1 092,30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1 092,30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-90,70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color w:val="000000"/>
                <w:sz w:val="16"/>
                <w:szCs w:val="16"/>
              </w:rPr>
            </w:pPr>
            <w:r w:rsidRPr="001C1B2E">
              <w:rPr>
                <w:color w:val="000000"/>
                <w:sz w:val="16"/>
                <w:szCs w:val="16"/>
              </w:rPr>
              <w:t>92,3</w:t>
            </w:r>
          </w:p>
        </w:tc>
      </w:tr>
      <w:tr w:rsidR="001C1B2E" w:rsidRPr="001C1B2E" w:rsidTr="00E66912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1 115 221 807,55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 w:rsidP="001C1B2E">
            <w:pPr>
              <w:ind w:left="-8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1 115 221 807,55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1 072 674 507,03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1 072 674 507,03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-42 547 300,52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E" w:rsidRPr="001C1B2E" w:rsidRDefault="001C1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B2E">
              <w:rPr>
                <w:b/>
                <w:bCs/>
                <w:color w:val="000000"/>
                <w:sz w:val="16"/>
                <w:szCs w:val="16"/>
              </w:rPr>
              <w:t>96,2</w:t>
            </w:r>
          </w:p>
        </w:tc>
      </w:tr>
    </w:tbl>
    <w:p w:rsidR="00CE3B39" w:rsidRPr="001C1B2E" w:rsidRDefault="00CE3B39" w:rsidP="002909A8">
      <w:pPr>
        <w:pStyle w:val="af0"/>
        <w:jc w:val="right"/>
        <w:rPr>
          <w:b w:val="0"/>
          <w:sz w:val="16"/>
          <w:szCs w:val="16"/>
        </w:rPr>
      </w:pPr>
    </w:p>
    <w:p w:rsidR="00CE3B39" w:rsidRPr="001C1B2E" w:rsidRDefault="00725A81" w:rsidP="00E66912">
      <w:pPr>
        <w:pStyle w:val="af0"/>
        <w:ind w:firstLine="567"/>
        <w:jc w:val="both"/>
        <w:rPr>
          <w:b w:val="0"/>
          <w:sz w:val="16"/>
          <w:szCs w:val="16"/>
        </w:rPr>
      </w:pPr>
      <w:r w:rsidRPr="00C521EF">
        <w:rPr>
          <w:b w:val="0"/>
          <w:sz w:val="28"/>
          <w:szCs w:val="28"/>
        </w:rPr>
        <w:t>Местный б</w:t>
      </w:r>
      <w:r w:rsidRPr="001C1B2E">
        <w:rPr>
          <w:b w:val="0"/>
          <w:sz w:val="28"/>
          <w:szCs w:val="28"/>
        </w:rPr>
        <w:t>юджет по расходам исполнен на 9</w:t>
      </w:r>
      <w:r>
        <w:rPr>
          <w:b w:val="0"/>
          <w:sz w:val="28"/>
          <w:szCs w:val="28"/>
        </w:rPr>
        <w:t>6,2</w:t>
      </w:r>
      <w:r w:rsidRPr="001C1B2E">
        <w:rPr>
          <w:b w:val="0"/>
          <w:sz w:val="28"/>
          <w:szCs w:val="28"/>
        </w:rPr>
        <w:t xml:space="preserve"> %. </w:t>
      </w:r>
      <w:r w:rsidR="001C1B2E" w:rsidRPr="001C1B2E">
        <w:rPr>
          <w:b w:val="0"/>
          <w:sz w:val="28"/>
          <w:szCs w:val="28"/>
        </w:rPr>
        <w:t>Отраженные Проекте</w:t>
      </w:r>
      <w:r w:rsidR="001C1B2E">
        <w:rPr>
          <w:b w:val="0"/>
          <w:sz w:val="28"/>
          <w:szCs w:val="28"/>
        </w:rPr>
        <w:t xml:space="preserve"> сведения об исполнении бюджета в сумме 1 072 674 507,03 рублей, подтверждаются данными Отчета об исполнении местного бюджета за 2018 год и Отчета по поступлениям и выбытиям на 01.01.2019 (Форма 0503151).</w:t>
      </w:r>
    </w:p>
    <w:p w:rsidR="002909A8" w:rsidRPr="001C1B2E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Pr="001C1B2E" w:rsidRDefault="00BF4A1E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Размер резервного фонда администрации</w:t>
      </w:r>
      <w:r w:rsidRPr="00BF4A1E">
        <w:rPr>
          <w:b w:val="0"/>
          <w:sz w:val="28"/>
          <w:szCs w:val="28"/>
        </w:rPr>
        <w:t xml:space="preserve"> </w:t>
      </w:r>
      <w:r w:rsidRPr="001C1B2E">
        <w:rPr>
          <w:b w:val="0"/>
          <w:sz w:val="28"/>
          <w:szCs w:val="28"/>
        </w:rPr>
        <w:t>городского округа</w:t>
      </w:r>
      <w:r>
        <w:rPr>
          <w:b w:val="0"/>
          <w:sz w:val="28"/>
          <w:szCs w:val="28"/>
        </w:rPr>
        <w:t xml:space="preserve"> Красноуральск на 2018 год утвержден в сумме 2 646 500,00 рублей. К Проекту представлен Отчет об использовании бюджетных ассигнований </w:t>
      </w:r>
      <w:r w:rsidRPr="001C1B2E">
        <w:rPr>
          <w:b w:val="0"/>
          <w:sz w:val="28"/>
          <w:szCs w:val="28"/>
        </w:rPr>
        <w:t xml:space="preserve">резервного фонда </w:t>
      </w:r>
      <w:r>
        <w:rPr>
          <w:b w:val="0"/>
          <w:sz w:val="28"/>
          <w:szCs w:val="28"/>
        </w:rPr>
        <w:t>а</w:t>
      </w:r>
      <w:r w:rsidRPr="001C1B2E">
        <w:rPr>
          <w:b w:val="0"/>
          <w:sz w:val="28"/>
          <w:szCs w:val="28"/>
        </w:rPr>
        <w:t>дминистрации городского округа</w:t>
      </w:r>
      <w:r>
        <w:rPr>
          <w:b w:val="0"/>
          <w:sz w:val="28"/>
          <w:szCs w:val="28"/>
        </w:rPr>
        <w:t xml:space="preserve"> Красноуральск </w:t>
      </w:r>
      <w:r w:rsidRPr="001C1B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2018 год, согласно которому на основании постановлений администрации городского округа Красноуральск из </w:t>
      </w:r>
      <w:r w:rsidRPr="001C1B2E">
        <w:rPr>
          <w:b w:val="0"/>
          <w:sz w:val="28"/>
          <w:szCs w:val="28"/>
        </w:rPr>
        <w:t xml:space="preserve">резервного фонда </w:t>
      </w:r>
      <w:r>
        <w:rPr>
          <w:b w:val="0"/>
          <w:sz w:val="28"/>
          <w:szCs w:val="28"/>
        </w:rPr>
        <w:t>а</w:t>
      </w:r>
      <w:r w:rsidRPr="001C1B2E">
        <w:rPr>
          <w:b w:val="0"/>
          <w:sz w:val="28"/>
          <w:szCs w:val="28"/>
        </w:rPr>
        <w:t>дминистрации городского округа</w:t>
      </w:r>
      <w:r>
        <w:rPr>
          <w:b w:val="0"/>
          <w:sz w:val="28"/>
          <w:szCs w:val="28"/>
        </w:rPr>
        <w:t xml:space="preserve"> Красноуральск </w:t>
      </w:r>
      <w:r w:rsidRPr="001C1B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2018 году </w:t>
      </w:r>
      <w:r w:rsidR="002909A8" w:rsidRPr="001C1B2E">
        <w:rPr>
          <w:b w:val="0"/>
          <w:sz w:val="28"/>
          <w:szCs w:val="28"/>
        </w:rPr>
        <w:t xml:space="preserve"> выделены средства в размере </w:t>
      </w:r>
      <w:r w:rsidR="00C521EF">
        <w:rPr>
          <w:b w:val="0"/>
          <w:sz w:val="28"/>
          <w:szCs w:val="28"/>
        </w:rPr>
        <w:t>2 072 723,79</w:t>
      </w:r>
      <w:r w:rsidR="002909A8" w:rsidRPr="001C1B2E">
        <w:rPr>
          <w:b w:val="0"/>
          <w:sz w:val="28"/>
          <w:szCs w:val="28"/>
        </w:rPr>
        <w:t xml:space="preserve"> рублей.</w:t>
      </w:r>
    </w:p>
    <w:p w:rsidR="002909A8" w:rsidRPr="001C1B2E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7953E1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1C1B2E">
        <w:rPr>
          <w:b w:val="0"/>
          <w:sz w:val="28"/>
          <w:szCs w:val="28"/>
        </w:rPr>
        <w:t>Расходы дорожного фонда  городского округа</w:t>
      </w:r>
      <w:r w:rsidR="00BF4A1E">
        <w:rPr>
          <w:b w:val="0"/>
          <w:sz w:val="28"/>
          <w:szCs w:val="28"/>
        </w:rPr>
        <w:t xml:space="preserve"> Красноуральск </w:t>
      </w:r>
      <w:r w:rsidRPr="001C1B2E">
        <w:rPr>
          <w:b w:val="0"/>
          <w:sz w:val="28"/>
          <w:szCs w:val="28"/>
        </w:rPr>
        <w:t xml:space="preserve"> за 201</w:t>
      </w:r>
      <w:r w:rsidR="00C521EF">
        <w:rPr>
          <w:b w:val="0"/>
          <w:sz w:val="28"/>
          <w:szCs w:val="28"/>
        </w:rPr>
        <w:t>8</w:t>
      </w:r>
      <w:r w:rsidRPr="001C1B2E">
        <w:rPr>
          <w:b w:val="0"/>
          <w:sz w:val="28"/>
          <w:szCs w:val="28"/>
        </w:rPr>
        <w:t xml:space="preserve"> год составили  </w:t>
      </w:r>
      <w:r w:rsidR="00C521EF">
        <w:rPr>
          <w:b w:val="0"/>
          <w:sz w:val="28"/>
          <w:szCs w:val="28"/>
        </w:rPr>
        <w:t>34 04 695,15</w:t>
      </w:r>
      <w:r w:rsidRPr="001C1B2E">
        <w:rPr>
          <w:b w:val="0"/>
          <w:sz w:val="28"/>
          <w:szCs w:val="28"/>
        </w:rPr>
        <w:t xml:space="preserve"> рублей. </w:t>
      </w:r>
      <w:r w:rsidR="00BF4A1E">
        <w:rPr>
          <w:b w:val="0"/>
          <w:sz w:val="28"/>
          <w:szCs w:val="28"/>
        </w:rPr>
        <w:t xml:space="preserve">К Проекту в виде справочной документации представлен Отчет  </w:t>
      </w:r>
      <w:r w:rsidR="004F3D52">
        <w:rPr>
          <w:b w:val="0"/>
          <w:sz w:val="28"/>
          <w:szCs w:val="28"/>
        </w:rPr>
        <w:t>об использовании бюджетных ассигнований дорожного фонда</w:t>
      </w:r>
      <w:r w:rsidR="007953E1">
        <w:rPr>
          <w:b w:val="0"/>
          <w:sz w:val="28"/>
          <w:szCs w:val="28"/>
        </w:rPr>
        <w:t xml:space="preserve"> городского округа Красноуральск за 2018 год. По данным отчета б</w:t>
      </w:r>
      <w:r w:rsidR="00BF4A1E">
        <w:rPr>
          <w:b w:val="0"/>
          <w:sz w:val="28"/>
          <w:szCs w:val="28"/>
        </w:rPr>
        <w:t xml:space="preserve">юджетные ассигнования </w:t>
      </w:r>
      <w:r w:rsidRPr="001C1B2E">
        <w:rPr>
          <w:b w:val="0"/>
          <w:sz w:val="28"/>
          <w:szCs w:val="28"/>
        </w:rPr>
        <w:t xml:space="preserve"> направлены</w:t>
      </w:r>
      <w:r w:rsidR="007953E1">
        <w:rPr>
          <w:b w:val="0"/>
          <w:sz w:val="28"/>
          <w:szCs w:val="28"/>
        </w:rPr>
        <w:t xml:space="preserve"> по следующим направлениям расходов:</w:t>
      </w:r>
    </w:p>
    <w:p w:rsidR="007953E1" w:rsidRDefault="007953E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содержание светофорных объектов  в сумме 112 580,42 рублей;</w:t>
      </w:r>
    </w:p>
    <w:p w:rsidR="007953E1" w:rsidRDefault="007953E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закупка и установка дорожных знаков в сумме 254 555,00 рублей;</w:t>
      </w:r>
    </w:p>
    <w:p w:rsidR="003141D1" w:rsidRDefault="007953E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разработка проектов организации дорожного движения </w:t>
      </w:r>
      <w:r w:rsidR="003141D1">
        <w:rPr>
          <w:b w:val="0"/>
          <w:sz w:val="28"/>
          <w:szCs w:val="28"/>
        </w:rPr>
        <w:t>в сумме 99</w:t>
      </w:r>
      <w:r w:rsidR="00725A81">
        <w:rPr>
          <w:b w:val="0"/>
          <w:sz w:val="28"/>
          <w:szCs w:val="28"/>
        </w:rPr>
        <w:t xml:space="preserve"> </w:t>
      </w:r>
      <w:r w:rsidR="003141D1">
        <w:rPr>
          <w:b w:val="0"/>
          <w:sz w:val="28"/>
          <w:szCs w:val="28"/>
        </w:rPr>
        <w:t>506,00 рублей;</w:t>
      </w:r>
    </w:p>
    <w:p w:rsidR="003141D1" w:rsidRDefault="003141D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нанесение дорожной разметки на улично-дорожной сети в сумме 250 000,00 рублей;</w:t>
      </w:r>
    </w:p>
    <w:p w:rsidR="003141D1" w:rsidRDefault="003141D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-приобретение и установка остановочных комплексов </w:t>
      </w:r>
      <w:r w:rsidR="00725A81">
        <w:rPr>
          <w:b w:val="0"/>
          <w:sz w:val="28"/>
          <w:szCs w:val="28"/>
        </w:rPr>
        <w:t>в сумме</w:t>
      </w:r>
      <w:r>
        <w:rPr>
          <w:b w:val="0"/>
          <w:sz w:val="28"/>
          <w:szCs w:val="28"/>
        </w:rPr>
        <w:t xml:space="preserve"> 2 772 270,44 рублей;</w:t>
      </w:r>
    </w:p>
    <w:p w:rsidR="003141D1" w:rsidRDefault="003141D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приобретение и установка светофоров </w:t>
      </w:r>
      <w:r w:rsidR="00725A81">
        <w:rPr>
          <w:b w:val="0"/>
          <w:sz w:val="28"/>
          <w:szCs w:val="28"/>
        </w:rPr>
        <w:t xml:space="preserve">в сумме </w:t>
      </w:r>
      <w:r>
        <w:rPr>
          <w:b w:val="0"/>
          <w:sz w:val="28"/>
          <w:szCs w:val="28"/>
        </w:rPr>
        <w:t xml:space="preserve"> 140 000,00 рублей;</w:t>
      </w:r>
    </w:p>
    <w:p w:rsidR="003141D1" w:rsidRDefault="003141D1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27086">
        <w:rPr>
          <w:b w:val="0"/>
          <w:sz w:val="28"/>
          <w:szCs w:val="28"/>
        </w:rPr>
        <w:t xml:space="preserve"> капитальный</w:t>
      </w:r>
      <w:r>
        <w:rPr>
          <w:b w:val="0"/>
          <w:sz w:val="28"/>
          <w:szCs w:val="28"/>
        </w:rPr>
        <w:t xml:space="preserve"> ремонт </w:t>
      </w:r>
      <w:r w:rsidR="00127086">
        <w:rPr>
          <w:b w:val="0"/>
          <w:sz w:val="28"/>
          <w:szCs w:val="28"/>
        </w:rPr>
        <w:t xml:space="preserve">и содержание </w:t>
      </w:r>
      <w:r>
        <w:rPr>
          <w:b w:val="0"/>
          <w:sz w:val="28"/>
          <w:szCs w:val="28"/>
        </w:rPr>
        <w:t xml:space="preserve">автомобильных дорог </w:t>
      </w:r>
      <w:r w:rsidR="00127086">
        <w:rPr>
          <w:b w:val="0"/>
          <w:sz w:val="28"/>
          <w:szCs w:val="28"/>
        </w:rPr>
        <w:t xml:space="preserve"> общего пользования</w:t>
      </w:r>
      <w:r w:rsidR="00725A81">
        <w:rPr>
          <w:b w:val="0"/>
          <w:sz w:val="28"/>
          <w:szCs w:val="28"/>
        </w:rPr>
        <w:t xml:space="preserve"> </w:t>
      </w:r>
      <w:r w:rsidR="00725A81">
        <w:rPr>
          <w:b w:val="0"/>
          <w:sz w:val="28"/>
          <w:szCs w:val="28"/>
        </w:rPr>
        <w:t>в сумме</w:t>
      </w:r>
      <w:r w:rsidR="00127086">
        <w:rPr>
          <w:b w:val="0"/>
          <w:sz w:val="28"/>
          <w:szCs w:val="28"/>
        </w:rPr>
        <w:t xml:space="preserve"> 23 411 783,29  рублей.</w:t>
      </w:r>
    </w:p>
    <w:p w:rsidR="00127086" w:rsidRDefault="00127086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Годовые плановые назначения дорожного фонда исполнены на 99 %. </w:t>
      </w:r>
    </w:p>
    <w:p w:rsidR="00127086" w:rsidRDefault="00127086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 w:rsidRPr="00D03620">
        <w:rPr>
          <w:b w:val="0"/>
          <w:sz w:val="28"/>
          <w:szCs w:val="28"/>
        </w:rPr>
        <w:t xml:space="preserve">На исполнение публичных нормативных обязательств было направлено </w:t>
      </w:r>
      <w:r w:rsidR="00127086" w:rsidRPr="00D03620">
        <w:rPr>
          <w:b w:val="0"/>
          <w:sz w:val="28"/>
          <w:szCs w:val="28"/>
        </w:rPr>
        <w:t>48 506 974,65</w:t>
      </w:r>
      <w:r w:rsidRPr="00D03620">
        <w:rPr>
          <w:b w:val="0"/>
          <w:sz w:val="28"/>
          <w:szCs w:val="28"/>
        </w:rPr>
        <w:t xml:space="preserve"> рублей или </w:t>
      </w:r>
      <w:r w:rsidR="00C121DD" w:rsidRPr="00D03620">
        <w:rPr>
          <w:b w:val="0"/>
          <w:sz w:val="28"/>
          <w:szCs w:val="28"/>
        </w:rPr>
        <w:t>79,8</w:t>
      </w:r>
      <w:r w:rsidRPr="00D03620">
        <w:rPr>
          <w:b w:val="0"/>
          <w:sz w:val="28"/>
          <w:szCs w:val="28"/>
        </w:rPr>
        <w:t xml:space="preserve"> % от запланированных бюджетных ассигнований.</w:t>
      </w: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Pr="0066378E">
        <w:rPr>
          <w:b w:val="0"/>
          <w:sz w:val="28"/>
          <w:szCs w:val="28"/>
        </w:rPr>
        <w:t xml:space="preserve">финансирование </w:t>
      </w:r>
      <w:r w:rsidR="00D80855" w:rsidRPr="0066378E">
        <w:rPr>
          <w:b w:val="0"/>
          <w:sz w:val="28"/>
          <w:szCs w:val="28"/>
        </w:rPr>
        <w:t xml:space="preserve">16 </w:t>
      </w:r>
      <w:r w:rsidRPr="0066378E">
        <w:rPr>
          <w:b w:val="0"/>
          <w:sz w:val="28"/>
          <w:szCs w:val="28"/>
        </w:rPr>
        <w:t xml:space="preserve">муниципальных программ направлено </w:t>
      </w:r>
      <w:r w:rsidR="00C121DD" w:rsidRPr="0066378E">
        <w:rPr>
          <w:b w:val="0"/>
          <w:sz w:val="28"/>
          <w:szCs w:val="28"/>
        </w:rPr>
        <w:t xml:space="preserve">929 135 915,57 </w:t>
      </w:r>
      <w:r w:rsidRPr="0066378E">
        <w:rPr>
          <w:b w:val="0"/>
          <w:sz w:val="28"/>
          <w:szCs w:val="28"/>
        </w:rPr>
        <w:t xml:space="preserve"> рублей или </w:t>
      </w:r>
      <w:r w:rsidR="0066378E" w:rsidRPr="0066378E">
        <w:rPr>
          <w:b w:val="0"/>
          <w:sz w:val="28"/>
          <w:szCs w:val="28"/>
        </w:rPr>
        <w:t>86,6 % от общего объема расходов местного бюджета.</w:t>
      </w:r>
      <w:r w:rsidR="00725A81">
        <w:rPr>
          <w:b w:val="0"/>
          <w:sz w:val="28"/>
          <w:szCs w:val="28"/>
        </w:rPr>
        <w:t xml:space="preserve"> </w:t>
      </w:r>
      <w:r w:rsidR="0066378E" w:rsidRPr="0066378E">
        <w:rPr>
          <w:b w:val="0"/>
          <w:sz w:val="28"/>
          <w:szCs w:val="28"/>
        </w:rPr>
        <w:t xml:space="preserve">Фактическое </w:t>
      </w:r>
      <w:r w:rsidR="0066378E" w:rsidRPr="0066378E">
        <w:rPr>
          <w:b w:val="0"/>
          <w:sz w:val="28"/>
          <w:szCs w:val="28"/>
        </w:rPr>
        <w:lastRenderedPageBreak/>
        <w:t xml:space="preserve">исполнение мероприятий муниципальных программ  составило  </w:t>
      </w:r>
      <w:r w:rsidR="0066378E">
        <w:rPr>
          <w:b w:val="0"/>
          <w:sz w:val="28"/>
          <w:szCs w:val="28"/>
        </w:rPr>
        <w:t>97,2</w:t>
      </w:r>
      <w:r w:rsidR="0066378E" w:rsidRPr="0066378E">
        <w:rPr>
          <w:b w:val="0"/>
          <w:sz w:val="28"/>
          <w:szCs w:val="28"/>
        </w:rPr>
        <w:t xml:space="preserve"> </w:t>
      </w:r>
      <w:r w:rsidR="0066378E" w:rsidRPr="0066378E">
        <w:rPr>
          <w:rStyle w:val="0pt"/>
          <w:b w:val="0"/>
          <w:sz w:val="28"/>
          <w:szCs w:val="28"/>
        </w:rPr>
        <w:t>%</w:t>
      </w:r>
      <w:r w:rsidR="0066378E" w:rsidRPr="006637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запланированных бюджетных ассигнований.</w:t>
      </w:r>
    </w:p>
    <w:p w:rsidR="00D80855" w:rsidRDefault="00D80855" w:rsidP="00E66912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 Проекте отражены в полном объеме поступления из источников финансирования дефицита бюджета.</w:t>
      </w:r>
    </w:p>
    <w:p w:rsidR="002909A8" w:rsidRDefault="002909A8" w:rsidP="00E66912">
      <w:pPr>
        <w:ind w:firstLine="567"/>
        <w:jc w:val="both"/>
        <w:rPr>
          <w:sz w:val="28"/>
          <w:szCs w:val="28"/>
        </w:rPr>
      </w:pPr>
      <w:r w:rsidRPr="00615AA5">
        <w:rPr>
          <w:sz w:val="28"/>
          <w:szCs w:val="28"/>
        </w:rPr>
        <w:t>Местный бюджет  г</w:t>
      </w:r>
      <w:r w:rsidR="0066378E">
        <w:rPr>
          <w:sz w:val="28"/>
          <w:szCs w:val="28"/>
        </w:rPr>
        <w:t>ородского округа за 2018</w:t>
      </w:r>
      <w:r w:rsidRPr="00615AA5">
        <w:rPr>
          <w:sz w:val="28"/>
          <w:szCs w:val="28"/>
        </w:rPr>
        <w:t xml:space="preserve"> год исполнен</w:t>
      </w:r>
      <w:r w:rsidR="0066378E">
        <w:rPr>
          <w:sz w:val="28"/>
          <w:szCs w:val="28"/>
        </w:rPr>
        <w:t xml:space="preserve"> </w:t>
      </w:r>
      <w:r w:rsidRPr="00615AA5">
        <w:rPr>
          <w:sz w:val="28"/>
          <w:szCs w:val="28"/>
        </w:rPr>
        <w:t xml:space="preserve"> с  превышением      расходов    над     доходами  (дефицит)  в  сумме </w:t>
      </w:r>
      <w:r w:rsidR="0066378E">
        <w:rPr>
          <w:sz w:val="28"/>
          <w:szCs w:val="28"/>
        </w:rPr>
        <w:t>26 109 492,69</w:t>
      </w:r>
      <w:r w:rsidRPr="00615AA5">
        <w:rPr>
          <w:sz w:val="28"/>
          <w:szCs w:val="28"/>
        </w:rPr>
        <w:t xml:space="preserve">  рублей при планируемом дефиците </w:t>
      </w:r>
      <w:r w:rsidR="0066378E" w:rsidRPr="0066378E">
        <w:rPr>
          <w:sz w:val="28"/>
          <w:szCs w:val="20"/>
        </w:rPr>
        <w:t xml:space="preserve">157 240 065,50 </w:t>
      </w:r>
      <w:r w:rsidRPr="00615AA5">
        <w:rPr>
          <w:sz w:val="28"/>
          <w:szCs w:val="28"/>
        </w:rPr>
        <w:t xml:space="preserve">рублей. </w:t>
      </w:r>
    </w:p>
    <w:p w:rsidR="002909A8" w:rsidRDefault="002909A8" w:rsidP="00E66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5AA5">
        <w:rPr>
          <w:sz w:val="28"/>
          <w:szCs w:val="28"/>
        </w:rPr>
        <w:t>Следует отметить, что в составе источников финансирования дефицита бюджета отражено снижение остатков</w:t>
      </w:r>
      <w:r>
        <w:rPr>
          <w:sz w:val="28"/>
          <w:szCs w:val="28"/>
        </w:rPr>
        <w:t xml:space="preserve"> на счетах по учету средств местного бюджета в сумме </w:t>
      </w:r>
      <w:r w:rsidR="00FA35EB">
        <w:rPr>
          <w:sz w:val="28"/>
          <w:szCs w:val="28"/>
        </w:rPr>
        <w:t>148 762 621,78</w:t>
      </w:r>
      <w:r>
        <w:rPr>
          <w:sz w:val="28"/>
          <w:szCs w:val="28"/>
        </w:rPr>
        <w:t xml:space="preserve"> рублей, следовательно, дефицит местного бюджета может превысить ограничения, установленные БК РФ, в пределах суммы снижения остатков средств на счете по учету средств местного бюджета.</w:t>
      </w: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 поступлений из источников финансирования дефицита соответствует бюджетной классификации Российской Федерации и подтверждается показателями отчета об исполнении местного бюджета за 201</w:t>
      </w:r>
      <w:r w:rsidR="00FA35E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 и Отчетом о состоянии лицевого счета, предоставленным Управлением Федерального казначейства по Свердловской области.</w:t>
      </w:r>
    </w:p>
    <w:p w:rsidR="002909A8" w:rsidRDefault="002909A8" w:rsidP="00E66912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Исполнение по видам поступлений из источников финансирования дефицита бюджета представлено в таблице 3.</w:t>
      </w:r>
    </w:p>
    <w:p w:rsidR="002909A8" w:rsidRPr="00E43A94" w:rsidRDefault="002909A8" w:rsidP="002909A8">
      <w:pPr>
        <w:pStyle w:val="af0"/>
        <w:jc w:val="right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</w:t>
      </w:r>
      <w:r w:rsidRPr="00E43A94">
        <w:rPr>
          <w:b w:val="0"/>
          <w:sz w:val="22"/>
          <w:szCs w:val="22"/>
        </w:rPr>
        <w:t>Таблица 3</w:t>
      </w:r>
      <w:r w:rsidR="00725A81" w:rsidRPr="00E43A94">
        <w:rPr>
          <w:b w:val="0"/>
          <w:sz w:val="22"/>
          <w:szCs w:val="22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92"/>
        <w:gridCol w:w="2393"/>
      </w:tblGrid>
      <w:tr w:rsidR="002909A8" w:rsidRPr="0008620A" w:rsidTr="006620BA">
        <w:tc>
          <w:tcPr>
            <w:tcW w:w="5240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8620A">
              <w:rPr>
                <w:b w:val="0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392" w:type="dxa"/>
            <w:shd w:val="clear" w:color="auto" w:fill="auto"/>
          </w:tcPr>
          <w:p w:rsidR="002909A8" w:rsidRPr="0008620A" w:rsidRDefault="002909A8" w:rsidP="00FA35EB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8620A">
              <w:rPr>
                <w:b w:val="0"/>
                <w:sz w:val="22"/>
                <w:szCs w:val="22"/>
              </w:rPr>
              <w:t>Решение</w:t>
            </w:r>
            <w:r w:rsidR="00FA35EB">
              <w:rPr>
                <w:b w:val="0"/>
                <w:sz w:val="22"/>
                <w:szCs w:val="22"/>
              </w:rPr>
              <w:t xml:space="preserve"> Думы</w:t>
            </w:r>
            <w:r w:rsidRPr="0008620A">
              <w:rPr>
                <w:b w:val="0"/>
                <w:sz w:val="22"/>
                <w:szCs w:val="22"/>
              </w:rPr>
              <w:t xml:space="preserve"> от </w:t>
            </w:r>
            <w:r w:rsidR="00FA35EB">
              <w:rPr>
                <w:b w:val="0"/>
                <w:sz w:val="22"/>
                <w:szCs w:val="22"/>
              </w:rPr>
              <w:t>20</w:t>
            </w:r>
            <w:r w:rsidRPr="0008620A">
              <w:rPr>
                <w:b w:val="0"/>
                <w:sz w:val="22"/>
                <w:szCs w:val="22"/>
              </w:rPr>
              <w:t>.12.201</w:t>
            </w:r>
            <w:r w:rsidR="00FA35EB">
              <w:rPr>
                <w:b w:val="0"/>
                <w:sz w:val="22"/>
                <w:szCs w:val="22"/>
              </w:rPr>
              <w:t>8</w:t>
            </w:r>
            <w:r w:rsidRPr="0008620A">
              <w:rPr>
                <w:b w:val="0"/>
                <w:sz w:val="22"/>
                <w:szCs w:val="22"/>
              </w:rPr>
              <w:t xml:space="preserve"> № </w:t>
            </w:r>
            <w:r w:rsidR="00FA35EB">
              <w:rPr>
                <w:b w:val="0"/>
                <w:sz w:val="22"/>
                <w:szCs w:val="22"/>
              </w:rPr>
              <w:t>146</w:t>
            </w:r>
          </w:p>
        </w:tc>
        <w:tc>
          <w:tcPr>
            <w:tcW w:w="2393" w:type="dxa"/>
            <w:shd w:val="clear" w:color="auto" w:fill="auto"/>
          </w:tcPr>
          <w:p w:rsidR="002909A8" w:rsidRPr="0008620A" w:rsidRDefault="00725A81" w:rsidP="00725A81">
            <w:pPr>
              <w:pStyle w:val="af0"/>
              <w:rPr>
                <w:b w:val="0"/>
                <w:sz w:val="22"/>
                <w:szCs w:val="22"/>
              </w:rPr>
            </w:pPr>
            <w:r w:rsidRPr="0008620A">
              <w:rPr>
                <w:b w:val="0"/>
                <w:sz w:val="22"/>
                <w:szCs w:val="22"/>
              </w:rPr>
              <w:t>Проект</w:t>
            </w:r>
          </w:p>
        </w:tc>
      </w:tr>
      <w:tr w:rsidR="002909A8" w:rsidRPr="0008620A" w:rsidTr="006620BA">
        <w:tc>
          <w:tcPr>
            <w:tcW w:w="5240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Бюджетные к</w:t>
            </w:r>
            <w:r w:rsidRPr="0008620A">
              <w:rPr>
                <w:b w:val="0"/>
                <w:sz w:val="22"/>
                <w:szCs w:val="22"/>
              </w:rPr>
              <w:t>редиты от других бюджетов</w:t>
            </w:r>
            <w:r>
              <w:rPr>
                <w:b w:val="0"/>
                <w:sz w:val="22"/>
                <w:szCs w:val="22"/>
              </w:rPr>
              <w:t xml:space="preserve"> бюджетной системы Российской Федерации</w:t>
            </w:r>
          </w:p>
        </w:tc>
        <w:tc>
          <w:tcPr>
            <w:tcW w:w="2392" w:type="dxa"/>
            <w:shd w:val="clear" w:color="auto" w:fill="auto"/>
          </w:tcPr>
          <w:p w:rsidR="002909A8" w:rsidRDefault="002909A8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FA35EB" w:rsidP="00FA35EB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- 1 036 309,61</w:t>
            </w:r>
          </w:p>
        </w:tc>
        <w:tc>
          <w:tcPr>
            <w:tcW w:w="2393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6620BA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-1 036 309,61</w:t>
            </w:r>
          </w:p>
        </w:tc>
      </w:tr>
      <w:tr w:rsidR="002909A8" w:rsidRPr="0008620A" w:rsidTr="006620BA">
        <w:tc>
          <w:tcPr>
            <w:tcW w:w="5240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8620A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2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FA35EB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158 276 375,11</w:t>
            </w:r>
          </w:p>
        </w:tc>
        <w:tc>
          <w:tcPr>
            <w:tcW w:w="2393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6620BA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27 145 802,30</w:t>
            </w:r>
          </w:p>
        </w:tc>
      </w:tr>
      <w:tr w:rsidR="002909A8" w:rsidRPr="0008620A" w:rsidTr="006620BA">
        <w:tc>
          <w:tcPr>
            <w:tcW w:w="5240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8620A">
              <w:rPr>
                <w:b w:val="0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2392" w:type="dxa"/>
            <w:shd w:val="clear" w:color="auto" w:fill="auto"/>
          </w:tcPr>
          <w:p w:rsidR="00FA35EB" w:rsidRDefault="00FA35EB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FA35EB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157 240 </w:t>
            </w:r>
            <w:r w:rsidR="002909A8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65,50</w:t>
            </w:r>
          </w:p>
        </w:tc>
        <w:tc>
          <w:tcPr>
            <w:tcW w:w="2393" w:type="dxa"/>
            <w:shd w:val="clear" w:color="auto" w:fill="auto"/>
          </w:tcPr>
          <w:p w:rsidR="002909A8" w:rsidRPr="0008620A" w:rsidRDefault="002909A8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</w:p>
          <w:p w:rsidR="002909A8" w:rsidRPr="0008620A" w:rsidRDefault="00970FF2" w:rsidP="003439E5">
            <w:pPr>
              <w:pStyle w:val="af0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26 109 492,69 </w:t>
            </w:r>
          </w:p>
        </w:tc>
      </w:tr>
    </w:tbl>
    <w:p w:rsidR="002909A8" w:rsidRDefault="002909A8" w:rsidP="002909A8">
      <w:pPr>
        <w:pStyle w:val="af0"/>
        <w:jc w:val="both"/>
        <w:rPr>
          <w:b w:val="0"/>
          <w:sz w:val="28"/>
          <w:szCs w:val="28"/>
        </w:rPr>
      </w:pP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 w:rsidRPr="00EA5AED">
        <w:rPr>
          <w:b w:val="0"/>
          <w:sz w:val="28"/>
          <w:szCs w:val="28"/>
        </w:rPr>
        <w:t>5. Предусмотренный в Проекте объем муниципального долга</w:t>
      </w:r>
      <w:r>
        <w:rPr>
          <w:b w:val="0"/>
          <w:sz w:val="28"/>
          <w:szCs w:val="28"/>
        </w:rPr>
        <w:t xml:space="preserve"> городского округа не превысил предельное значение предельного объема муниципального долга, установленного </w:t>
      </w:r>
      <w:r w:rsidR="002B3877">
        <w:rPr>
          <w:b w:val="0"/>
          <w:sz w:val="28"/>
          <w:szCs w:val="28"/>
        </w:rPr>
        <w:t>статье</w:t>
      </w:r>
      <w:r w:rsidR="00E43A94">
        <w:rPr>
          <w:b w:val="0"/>
          <w:sz w:val="28"/>
          <w:szCs w:val="28"/>
        </w:rPr>
        <w:t>й</w:t>
      </w:r>
      <w:r w:rsidR="002B3877">
        <w:rPr>
          <w:b w:val="0"/>
          <w:sz w:val="28"/>
          <w:szCs w:val="28"/>
        </w:rPr>
        <w:t xml:space="preserve"> 107 </w:t>
      </w:r>
      <w:r>
        <w:rPr>
          <w:b w:val="0"/>
          <w:sz w:val="28"/>
          <w:szCs w:val="28"/>
        </w:rPr>
        <w:t>БК РФ.</w:t>
      </w:r>
    </w:p>
    <w:p w:rsidR="002B3877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Статьей </w:t>
      </w:r>
      <w:r w:rsidR="006620B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Проекта предлагается утвердить объем муниципального долга городского округа в сумме  </w:t>
      </w:r>
      <w:r w:rsidR="006620BA">
        <w:rPr>
          <w:b w:val="0"/>
          <w:sz w:val="28"/>
          <w:szCs w:val="28"/>
        </w:rPr>
        <w:t xml:space="preserve">1 </w:t>
      </w:r>
      <w:r w:rsidR="00362E93">
        <w:rPr>
          <w:b w:val="0"/>
          <w:sz w:val="28"/>
          <w:szCs w:val="28"/>
        </w:rPr>
        <w:t>0</w:t>
      </w:r>
      <w:r w:rsidR="006620BA">
        <w:rPr>
          <w:b w:val="0"/>
          <w:sz w:val="28"/>
          <w:szCs w:val="28"/>
        </w:rPr>
        <w:t>56 548,08</w:t>
      </w:r>
      <w:r>
        <w:rPr>
          <w:b w:val="0"/>
          <w:sz w:val="28"/>
          <w:szCs w:val="28"/>
        </w:rPr>
        <w:t xml:space="preserve"> рублей</w:t>
      </w:r>
      <w:r w:rsidR="006620BA">
        <w:rPr>
          <w:b w:val="0"/>
          <w:sz w:val="28"/>
          <w:szCs w:val="28"/>
        </w:rPr>
        <w:t xml:space="preserve">. </w:t>
      </w:r>
      <w:r w:rsidR="00E43A94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олг по муниципальным гарантиям </w:t>
      </w:r>
      <w:r w:rsidR="006620BA">
        <w:rPr>
          <w:b w:val="0"/>
          <w:sz w:val="28"/>
          <w:szCs w:val="28"/>
        </w:rPr>
        <w:t>на 01.01.2019 отсутствует.</w:t>
      </w:r>
      <w:r>
        <w:rPr>
          <w:b w:val="0"/>
          <w:sz w:val="28"/>
          <w:szCs w:val="28"/>
        </w:rPr>
        <w:t xml:space="preserve"> </w:t>
      </w:r>
    </w:p>
    <w:p w:rsidR="002909A8" w:rsidRPr="00311AD4" w:rsidRDefault="002B3877" w:rsidP="00E43A94">
      <w:pPr>
        <w:pStyle w:val="af0"/>
        <w:ind w:firstLine="567"/>
        <w:jc w:val="both"/>
        <w:rPr>
          <w:b w:val="0"/>
          <w:sz w:val="28"/>
          <w:szCs w:val="28"/>
        </w:rPr>
      </w:pPr>
      <w:r w:rsidRPr="00311AD4">
        <w:rPr>
          <w:b w:val="0"/>
          <w:sz w:val="28"/>
          <w:szCs w:val="28"/>
        </w:rPr>
        <w:t>Объем</w:t>
      </w:r>
      <w:r w:rsidR="002909A8" w:rsidRPr="00311AD4">
        <w:rPr>
          <w:b w:val="0"/>
          <w:sz w:val="28"/>
          <w:szCs w:val="28"/>
        </w:rPr>
        <w:t xml:space="preserve"> муниципального долга, сложившийся на 01.01.201</w:t>
      </w:r>
      <w:r w:rsidRPr="00311AD4">
        <w:rPr>
          <w:b w:val="0"/>
          <w:sz w:val="28"/>
          <w:szCs w:val="28"/>
        </w:rPr>
        <w:t xml:space="preserve">9, </w:t>
      </w:r>
      <w:r w:rsidR="002909A8" w:rsidRPr="00311AD4">
        <w:rPr>
          <w:b w:val="0"/>
          <w:sz w:val="28"/>
          <w:szCs w:val="28"/>
        </w:rPr>
        <w:t xml:space="preserve"> </w:t>
      </w:r>
      <w:r w:rsidRPr="00311AD4">
        <w:rPr>
          <w:b w:val="0"/>
          <w:sz w:val="28"/>
          <w:szCs w:val="28"/>
        </w:rPr>
        <w:t xml:space="preserve">соответствует величине верхнего предела муниципального долга, </w:t>
      </w:r>
      <w:r w:rsidR="002909A8" w:rsidRPr="00311AD4">
        <w:rPr>
          <w:b w:val="0"/>
          <w:sz w:val="28"/>
          <w:szCs w:val="28"/>
        </w:rPr>
        <w:t xml:space="preserve"> утвержденного решением о бюджете на 201</w:t>
      </w:r>
      <w:r w:rsidRPr="00311AD4">
        <w:rPr>
          <w:b w:val="0"/>
          <w:sz w:val="28"/>
          <w:szCs w:val="28"/>
        </w:rPr>
        <w:t>8</w:t>
      </w:r>
      <w:r w:rsidR="002909A8" w:rsidRPr="00311AD4">
        <w:rPr>
          <w:b w:val="0"/>
          <w:sz w:val="28"/>
          <w:szCs w:val="28"/>
        </w:rPr>
        <w:t xml:space="preserve"> год.</w:t>
      </w:r>
    </w:p>
    <w:p w:rsidR="002B3877" w:rsidRDefault="002B3877" w:rsidP="00E43A94">
      <w:pPr>
        <w:pStyle w:val="af0"/>
        <w:ind w:firstLine="567"/>
        <w:jc w:val="both"/>
        <w:rPr>
          <w:b w:val="0"/>
          <w:sz w:val="28"/>
          <w:szCs w:val="28"/>
        </w:rPr>
      </w:pPr>
      <w:r w:rsidRPr="00311AD4">
        <w:rPr>
          <w:b w:val="0"/>
          <w:sz w:val="28"/>
          <w:szCs w:val="28"/>
        </w:rPr>
        <w:t>Структура муниципального</w:t>
      </w:r>
      <w:r>
        <w:rPr>
          <w:b w:val="0"/>
          <w:sz w:val="28"/>
          <w:szCs w:val="28"/>
        </w:rPr>
        <w:t xml:space="preserve"> долга городского округа соответствует статье 100 БК РФ и состоит из бюджетных кредитов, привлеченных из вышестоящего бюджета.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Предусмотренный в Проекте объем расходов местного бюджета на обслуживание муниципального долга  городского округа не превысил предельного значения предельного объема на обслуживание муниципального долга, установленного </w:t>
      </w:r>
      <w:r w:rsidR="00311AD4">
        <w:rPr>
          <w:b w:val="0"/>
          <w:sz w:val="28"/>
          <w:szCs w:val="28"/>
        </w:rPr>
        <w:t xml:space="preserve">статье 111 </w:t>
      </w:r>
      <w:r>
        <w:rPr>
          <w:b w:val="0"/>
          <w:sz w:val="28"/>
          <w:szCs w:val="28"/>
        </w:rPr>
        <w:t>БК РФ.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Объем расходов местного бюджета на обслуживание муниципального долга </w:t>
      </w:r>
      <w:r w:rsidR="00E43A94" w:rsidRPr="002B3877">
        <w:rPr>
          <w:b w:val="0"/>
          <w:sz w:val="28"/>
          <w:szCs w:val="28"/>
        </w:rPr>
        <w:t>составляет</w:t>
      </w:r>
      <w:r w:rsidR="00E43A94">
        <w:rPr>
          <w:b w:val="0"/>
          <w:sz w:val="28"/>
          <w:szCs w:val="28"/>
        </w:rPr>
        <w:t xml:space="preserve"> </w:t>
      </w:r>
      <w:r w:rsidR="00B307AD">
        <w:rPr>
          <w:b w:val="0"/>
          <w:sz w:val="28"/>
          <w:szCs w:val="28"/>
        </w:rPr>
        <w:t>1092,30</w:t>
      </w:r>
      <w:r>
        <w:rPr>
          <w:b w:val="0"/>
          <w:sz w:val="28"/>
          <w:szCs w:val="28"/>
        </w:rPr>
        <w:t xml:space="preserve"> рублей</w:t>
      </w:r>
      <w:r w:rsidR="00E43A94">
        <w:rPr>
          <w:b w:val="0"/>
          <w:sz w:val="28"/>
          <w:szCs w:val="28"/>
        </w:rPr>
        <w:t xml:space="preserve"> или</w:t>
      </w:r>
      <w:r w:rsidRPr="002B3877">
        <w:rPr>
          <w:b w:val="0"/>
          <w:sz w:val="28"/>
          <w:szCs w:val="28"/>
        </w:rPr>
        <w:t xml:space="preserve"> </w:t>
      </w:r>
      <w:r w:rsidR="002B3877" w:rsidRPr="002B3877">
        <w:rPr>
          <w:b w:val="0"/>
          <w:sz w:val="28"/>
          <w:szCs w:val="28"/>
        </w:rPr>
        <w:t>92,3</w:t>
      </w:r>
      <w:r w:rsidRPr="002B3877">
        <w:rPr>
          <w:b w:val="0"/>
          <w:sz w:val="28"/>
          <w:szCs w:val="28"/>
        </w:rPr>
        <w:t xml:space="preserve"> % от утвержденных назначений.</w:t>
      </w:r>
      <w:r>
        <w:rPr>
          <w:b w:val="0"/>
          <w:sz w:val="28"/>
          <w:szCs w:val="28"/>
        </w:rPr>
        <w:t xml:space="preserve"> 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Объем осуществленных муниципальных заимствований городского округа не превысил предельный объем муниципальных заимствований муниципального образования, установленный БК РФ.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Пунктом </w:t>
      </w:r>
      <w:r w:rsidR="00B307A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статьи </w:t>
      </w:r>
      <w:r w:rsidR="00B307A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Проекта предлагается утвердить исполнение Программы муниципальных внутренних заимствований </w:t>
      </w:r>
      <w:r w:rsidR="00B307AD">
        <w:rPr>
          <w:b w:val="0"/>
          <w:sz w:val="28"/>
          <w:szCs w:val="28"/>
        </w:rPr>
        <w:t xml:space="preserve">городского округа Красноуральск </w:t>
      </w:r>
      <w:r>
        <w:rPr>
          <w:b w:val="0"/>
          <w:sz w:val="28"/>
          <w:szCs w:val="28"/>
        </w:rPr>
        <w:t xml:space="preserve">  (приложение № </w:t>
      </w:r>
      <w:r w:rsidR="00B307A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) в сумме 0,00 рублей</w:t>
      </w:r>
      <w:r w:rsidR="00311AD4">
        <w:rPr>
          <w:b w:val="0"/>
          <w:sz w:val="28"/>
          <w:szCs w:val="28"/>
        </w:rPr>
        <w:t xml:space="preserve">. Муниципальные заимствования в 2018 году </w:t>
      </w:r>
      <w:r>
        <w:rPr>
          <w:b w:val="0"/>
          <w:sz w:val="28"/>
          <w:szCs w:val="28"/>
        </w:rPr>
        <w:t xml:space="preserve"> не привлекались. На погашение действующих бюджетных кредитов от других бюджетов бюджетной системы Российской Федерации в 201</w:t>
      </w:r>
      <w:r w:rsidR="003A109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году было направлено </w:t>
      </w:r>
      <w:r w:rsidR="003A1098">
        <w:rPr>
          <w:b w:val="0"/>
          <w:sz w:val="28"/>
          <w:szCs w:val="28"/>
        </w:rPr>
        <w:t>1 036 309,61</w:t>
      </w:r>
      <w:r>
        <w:rPr>
          <w:b w:val="0"/>
          <w:sz w:val="28"/>
          <w:szCs w:val="28"/>
        </w:rPr>
        <w:t xml:space="preserve"> рублей.</w:t>
      </w:r>
    </w:p>
    <w:p w:rsidR="00E66912" w:rsidRDefault="00E66912" w:rsidP="00E43A94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E66912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2909A8">
        <w:rPr>
          <w:b w:val="0"/>
          <w:sz w:val="28"/>
          <w:szCs w:val="28"/>
        </w:rPr>
        <w:t xml:space="preserve">. Главой городского округа </w:t>
      </w:r>
      <w:r w:rsidR="003A1098">
        <w:rPr>
          <w:b w:val="0"/>
          <w:sz w:val="28"/>
          <w:szCs w:val="28"/>
        </w:rPr>
        <w:t xml:space="preserve">Красноуральск </w:t>
      </w:r>
      <w:r w:rsidR="002909A8">
        <w:rPr>
          <w:b w:val="0"/>
          <w:sz w:val="28"/>
          <w:szCs w:val="28"/>
        </w:rPr>
        <w:t xml:space="preserve">принято решение о назначении публичных слушаний одновременно с принятием решения о внесении в Думу городского округа </w:t>
      </w:r>
      <w:r w:rsidR="003A1098">
        <w:rPr>
          <w:b w:val="0"/>
          <w:sz w:val="28"/>
          <w:szCs w:val="28"/>
        </w:rPr>
        <w:t xml:space="preserve">Красноуральск </w:t>
      </w:r>
      <w:r w:rsidR="002909A8">
        <w:rPr>
          <w:b w:val="0"/>
          <w:sz w:val="28"/>
          <w:szCs w:val="28"/>
        </w:rPr>
        <w:t>проекта решения «Об исполнении местного бюджета городского округа</w:t>
      </w:r>
      <w:r w:rsidR="00B24B70">
        <w:rPr>
          <w:b w:val="0"/>
          <w:sz w:val="28"/>
          <w:szCs w:val="28"/>
        </w:rPr>
        <w:t xml:space="preserve"> Красноуральск </w:t>
      </w:r>
      <w:r w:rsidR="002909A8">
        <w:rPr>
          <w:b w:val="0"/>
          <w:sz w:val="28"/>
          <w:szCs w:val="28"/>
        </w:rPr>
        <w:t>за 201</w:t>
      </w:r>
      <w:r w:rsidR="00B24B70">
        <w:rPr>
          <w:b w:val="0"/>
          <w:sz w:val="28"/>
          <w:szCs w:val="28"/>
        </w:rPr>
        <w:t>8</w:t>
      </w:r>
      <w:r w:rsidR="002909A8">
        <w:rPr>
          <w:b w:val="0"/>
          <w:sz w:val="28"/>
          <w:szCs w:val="28"/>
        </w:rPr>
        <w:t xml:space="preserve"> год» (Постановление </w:t>
      </w:r>
      <w:r w:rsidR="00B24B70">
        <w:rPr>
          <w:b w:val="0"/>
          <w:sz w:val="28"/>
          <w:szCs w:val="28"/>
        </w:rPr>
        <w:t>а</w:t>
      </w:r>
      <w:r w:rsidR="002909A8">
        <w:rPr>
          <w:b w:val="0"/>
          <w:sz w:val="28"/>
          <w:szCs w:val="28"/>
        </w:rPr>
        <w:t xml:space="preserve">дминистрации  городского округа </w:t>
      </w:r>
      <w:r w:rsidR="00B24B70" w:rsidRPr="00B24B70">
        <w:rPr>
          <w:b w:val="0"/>
          <w:sz w:val="28"/>
          <w:szCs w:val="28"/>
        </w:rPr>
        <w:t xml:space="preserve">Красноуральск </w:t>
      </w:r>
      <w:r w:rsidR="002909A8" w:rsidRPr="00B24B70">
        <w:rPr>
          <w:b w:val="0"/>
          <w:sz w:val="28"/>
          <w:szCs w:val="28"/>
        </w:rPr>
        <w:t>от 2</w:t>
      </w:r>
      <w:r w:rsidR="00B24B70" w:rsidRPr="00B24B70">
        <w:rPr>
          <w:b w:val="0"/>
          <w:sz w:val="28"/>
          <w:szCs w:val="28"/>
        </w:rPr>
        <w:t>5</w:t>
      </w:r>
      <w:r w:rsidR="002909A8" w:rsidRPr="00B24B70">
        <w:rPr>
          <w:b w:val="0"/>
          <w:sz w:val="28"/>
          <w:szCs w:val="28"/>
        </w:rPr>
        <w:t>.04.201</w:t>
      </w:r>
      <w:r w:rsidR="00B24B70" w:rsidRPr="00B24B70">
        <w:rPr>
          <w:b w:val="0"/>
          <w:sz w:val="28"/>
          <w:szCs w:val="28"/>
        </w:rPr>
        <w:t>9</w:t>
      </w:r>
      <w:r w:rsidR="002909A8" w:rsidRPr="00B24B70">
        <w:rPr>
          <w:b w:val="0"/>
          <w:sz w:val="28"/>
          <w:szCs w:val="28"/>
        </w:rPr>
        <w:t xml:space="preserve"> № </w:t>
      </w:r>
      <w:r w:rsidR="00B24B70" w:rsidRPr="00B24B70">
        <w:rPr>
          <w:b w:val="0"/>
          <w:sz w:val="28"/>
          <w:szCs w:val="28"/>
        </w:rPr>
        <w:t>536</w:t>
      </w:r>
      <w:r w:rsidR="002909A8" w:rsidRPr="00B24B70">
        <w:rPr>
          <w:b w:val="0"/>
          <w:sz w:val="28"/>
          <w:szCs w:val="28"/>
        </w:rPr>
        <w:t>), что</w:t>
      </w:r>
      <w:r w:rsidR="002909A8">
        <w:rPr>
          <w:b w:val="0"/>
          <w:sz w:val="28"/>
          <w:szCs w:val="28"/>
        </w:rPr>
        <w:t xml:space="preserve"> соответствует статье 4</w:t>
      </w:r>
      <w:r w:rsidR="00B24B70">
        <w:rPr>
          <w:b w:val="0"/>
          <w:sz w:val="28"/>
          <w:szCs w:val="28"/>
        </w:rPr>
        <w:t>9 Положения о бюджетном процессе.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</w:p>
    <w:p w:rsidR="002909A8" w:rsidRDefault="002909A8" w:rsidP="00E43A94">
      <w:pPr>
        <w:pStyle w:val="af0"/>
        <w:ind w:firstLine="567"/>
        <w:jc w:val="both"/>
        <w:rPr>
          <w:sz w:val="28"/>
          <w:szCs w:val="28"/>
        </w:rPr>
      </w:pPr>
      <w:r w:rsidRPr="003F4CF3">
        <w:rPr>
          <w:sz w:val="28"/>
          <w:szCs w:val="28"/>
        </w:rPr>
        <w:t xml:space="preserve">Вывод: </w:t>
      </w:r>
    </w:p>
    <w:p w:rsidR="0008645E" w:rsidRDefault="0008645E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 предусмотрены положения об утверждении</w:t>
      </w:r>
      <w:r w:rsidR="00AF5DAC">
        <w:rPr>
          <w:b w:val="0"/>
          <w:sz w:val="28"/>
          <w:szCs w:val="28"/>
        </w:rPr>
        <w:t xml:space="preserve"> отчета об исполнении бюджета городского округа Красноуральск  за 2018 год, включая положения об утверждении общего объема доходов, расходов, размера дефицита, объема муниципального долга городского округа по состоянию на 01.01.2019.</w:t>
      </w:r>
    </w:p>
    <w:p w:rsidR="00AF5DAC" w:rsidRDefault="00AF5DAC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Составной частью Проекта являются приложения, в которых предусмотрены доходы местного бюджета по кодам классификации доходов </w:t>
      </w:r>
      <w:r w:rsidR="00E66912">
        <w:rPr>
          <w:b w:val="0"/>
          <w:sz w:val="28"/>
          <w:szCs w:val="28"/>
        </w:rPr>
        <w:t>бюджетов</w:t>
      </w:r>
      <w:r>
        <w:rPr>
          <w:b w:val="0"/>
          <w:sz w:val="28"/>
          <w:szCs w:val="28"/>
        </w:rPr>
        <w:t xml:space="preserve">, расходы местного бюджета по ведомственной структуре расходов местного </w:t>
      </w:r>
      <w:r w:rsidR="00E66912">
        <w:rPr>
          <w:b w:val="0"/>
          <w:sz w:val="28"/>
          <w:szCs w:val="28"/>
        </w:rPr>
        <w:t>бюджета</w:t>
      </w:r>
      <w:r>
        <w:rPr>
          <w:b w:val="0"/>
          <w:sz w:val="28"/>
          <w:szCs w:val="28"/>
        </w:rPr>
        <w:t>, расходы местного бюджета по разделам и подразделам классификации расходов бюджетов, источники финансирования местного бюджета по кодам классификации источников финансирования дефицитов бюджетов.</w:t>
      </w:r>
    </w:p>
    <w:p w:rsidR="0008645E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Значения основных характеристик Проекта решения за 201</w:t>
      </w:r>
      <w:r w:rsidR="0050424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 соответствуют показателям Отчета об исполнении бюджета городского округа</w:t>
      </w:r>
      <w:r w:rsidR="00504240">
        <w:rPr>
          <w:b w:val="0"/>
          <w:sz w:val="28"/>
          <w:szCs w:val="28"/>
        </w:rPr>
        <w:t xml:space="preserve"> Красноуральск </w:t>
      </w:r>
      <w:r>
        <w:rPr>
          <w:b w:val="0"/>
          <w:sz w:val="28"/>
          <w:szCs w:val="28"/>
        </w:rPr>
        <w:t xml:space="preserve"> за 201</w:t>
      </w:r>
      <w:r w:rsidR="0050424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год.</w:t>
      </w:r>
      <w:r w:rsidR="0008645E" w:rsidRPr="0008645E">
        <w:rPr>
          <w:b w:val="0"/>
          <w:sz w:val="28"/>
          <w:szCs w:val="28"/>
        </w:rPr>
        <w:t xml:space="preserve"> </w:t>
      </w:r>
    </w:p>
    <w:p w:rsidR="0008645E" w:rsidRDefault="00AF5DAC" w:rsidP="00E43A94">
      <w:pPr>
        <w:pStyle w:val="af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Представленный </w:t>
      </w:r>
      <w:r w:rsidR="0008645E" w:rsidRPr="00002F87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и приложения к нему </w:t>
      </w:r>
      <w:r w:rsidR="0008645E" w:rsidRPr="00002F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соответствует требованиям </w:t>
      </w:r>
      <w:r w:rsidR="0008645E"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и</w:t>
      </w:r>
      <w:r w:rsidR="0008645E">
        <w:rPr>
          <w:b w:val="0"/>
          <w:sz w:val="28"/>
          <w:szCs w:val="28"/>
        </w:rPr>
        <w:t xml:space="preserve"> 264.6 Б</w:t>
      </w:r>
      <w:r>
        <w:rPr>
          <w:b w:val="0"/>
          <w:sz w:val="28"/>
          <w:szCs w:val="28"/>
        </w:rPr>
        <w:t>К</w:t>
      </w:r>
      <w:r w:rsidR="0008645E">
        <w:rPr>
          <w:b w:val="0"/>
          <w:sz w:val="28"/>
          <w:szCs w:val="28"/>
        </w:rPr>
        <w:t xml:space="preserve"> РФ, </w:t>
      </w:r>
      <w:r w:rsidR="0008645E" w:rsidRPr="00002F87"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и</w:t>
      </w:r>
      <w:r w:rsidR="0008645E" w:rsidRPr="00002F87">
        <w:rPr>
          <w:b w:val="0"/>
          <w:sz w:val="28"/>
          <w:szCs w:val="28"/>
        </w:rPr>
        <w:t xml:space="preserve"> 4</w:t>
      </w:r>
      <w:r w:rsidR="0008645E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Положения о бюджетном процессе.</w:t>
      </w:r>
    </w:p>
    <w:p w:rsidR="002909A8" w:rsidRDefault="002909A8" w:rsidP="00E43A94">
      <w:pPr>
        <w:pStyle w:val="af0"/>
        <w:ind w:firstLine="567"/>
        <w:jc w:val="both"/>
        <w:rPr>
          <w:b w:val="0"/>
          <w:sz w:val="28"/>
          <w:szCs w:val="28"/>
        </w:rPr>
      </w:pPr>
    </w:p>
    <w:p w:rsidR="0040090C" w:rsidRDefault="0040090C" w:rsidP="00E43A94">
      <w:pPr>
        <w:ind w:firstLine="567"/>
        <w:jc w:val="both"/>
        <w:rPr>
          <w:sz w:val="28"/>
          <w:szCs w:val="28"/>
        </w:rPr>
      </w:pPr>
    </w:p>
    <w:p w:rsidR="0040090C" w:rsidRPr="003B4C5A" w:rsidRDefault="0040090C" w:rsidP="0040090C">
      <w:pPr>
        <w:ind w:firstLine="708"/>
        <w:jc w:val="both"/>
        <w:rPr>
          <w:sz w:val="28"/>
          <w:szCs w:val="28"/>
        </w:rPr>
      </w:pPr>
    </w:p>
    <w:p w:rsidR="00402BC3" w:rsidRPr="003B4C5A" w:rsidRDefault="0040090C" w:rsidP="0040090C">
      <w:pPr>
        <w:jc w:val="both"/>
        <w:rPr>
          <w:sz w:val="28"/>
          <w:szCs w:val="28"/>
        </w:rPr>
      </w:pPr>
      <w:r w:rsidRPr="003B4C5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Контрольного органа</w:t>
      </w:r>
      <w:r w:rsidRPr="003B4C5A">
        <w:rPr>
          <w:sz w:val="28"/>
          <w:szCs w:val="28"/>
        </w:rPr>
        <w:t xml:space="preserve">                   </w:t>
      </w:r>
      <w:r w:rsidR="00E66912">
        <w:rPr>
          <w:sz w:val="28"/>
          <w:szCs w:val="28"/>
        </w:rPr>
        <w:t xml:space="preserve">             </w:t>
      </w:r>
      <w:r w:rsidRPr="003B4C5A">
        <w:rPr>
          <w:sz w:val="28"/>
          <w:szCs w:val="28"/>
        </w:rPr>
        <w:t xml:space="preserve">                     </w:t>
      </w:r>
    </w:p>
    <w:p w:rsidR="0040090C" w:rsidRDefault="0040090C" w:rsidP="0040090C">
      <w:pPr>
        <w:jc w:val="both"/>
        <w:rPr>
          <w:sz w:val="28"/>
          <w:szCs w:val="28"/>
        </w:rPr>
      </w:pPr>
      <w:r w:rsidRPr="003B4C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Красноуральск </w:t>
      </w:r>
      <w:r w:rsidR="00E66912"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E66912">
        <w:rPr>
          <w:sz w:val="28"/>
          <w:szCs w:val="28"/>
        </w:rPr>
        <w:t>О.А.Берстенева</w:t>
      </w:r>
    </w:p>
    <w:p w:rsidR="00402BC3" w:rsidRDefault="00402BC3" w:rsidP="0040090C">
      <w:pPr>
        <w:jc w:val="both"/>
        <w:rPr>
          <w:sz w:val="28"/>
          <w:szCs w:val="28"/>
        </w:rPr>
      </w:pPr>
    </w:p>
    <w:p w:rsidR="00402BC3" w:rsidRDefault="00402BC3" w:rsidP="0040090C">
      <w:pPr>
        <w:jc w:val="both"/>
        <w:rPr>
          <w:sz w:val="28"/>
          <w:szCs w:val="28"/>
        </w:rPr>
      </w:pPr>
    </w:p>
    <w:p w:rsidR="00402BC3" w:rsidRDefault="00402BC3" w:rsidP="0040090C">
      <w:pPr>
        <w:jc w:val="both"/>
      </w:pPr>
    </w:p>
    <w:p w:rsidR="000E38FC" w:rsidRDefault="000E38FC" w:rsidP="0040090C">
      <w:pPr>
        <w:ind w:firstLine="706"/>
        <w:jc w:val="both"/>
      </w:pPr>
    </w:p>
    <w:sectPr w:rsidR="000E38FC" w:rsidSect="00E66912">
      <w:headerReference w:type="even" r:id="rId8"/>
      <w:headerReference w:type="default" r:id="rId9"/>
      <w:footerReference w:type="default" r:id="rId10"/>
      <w:pgSz w:w="11906" w:h="16838"/>
      <w:pgMar w:top="567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1B" w:rsidRDefault="0058061B" w:rsidP="009238C6">
      <w:r>
        <w:separator/>
      </w:r>
    </w:p>
  </w:endnote>
  <w:endnote w:type="continuationSeparator" w:id="0">
    <w:p w:rsidR="0058061B" w:rsidRDefault="0058061B" w:rsidP="0092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13081"/>
      <w:docPartObj>
        <w:docPartGallery w:val="Page Numbers (Bottom of Page)"/>
        <w:docPartUnique/>
      </w:docPartObj>
    </w:sdtPr>
    <w:sdtContent>
      <w:p w:rsidR="00725A81" w:rsidRDefault="00725A8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912">
          <w:rPr>
            <w:noProof/>
          </w:rPr>
          <w:t>7</w:t>
        </w:r>
        <w:r>
          <w:fldChar w:fldCharType="end"/>
        </w:r>
      </w:p>
    </w:sdtContent>
  </w:sdt>
  <w:p w:rsidR="00273ABD" w:rsidRDefault="00273AB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1B" w:rsidRDefault="0058061B" w:rsidP="009238C6">
      <w:r>
        <w:separator/>
      </w:r>
    </w:p>
  </w:footnote>
  <w:footnote w:type="continuationSeparator" w:id="0">
    <w:p w:rsidR="0058061B" w:rsidRDefault="0058061B" w:rsidP="0092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93" w:rsidRDefault="00362E93" w:rsidP="0058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E93" w:rsidRDefault="00362E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93" w:rsidRDefault="00362E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077"/>
    <w:multiLevelType w:val="hybridMultilevel"/>
    <w:tmpl w:val="6D64065C"/>
    <w:lvl w:ilvl="0" w:tplc="D3FE5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053FE"/>
    <w:multiLevelType w:val="hybridMultilevel"/>
    <w:tmpl w:val="AAB09E56"/>
    <w:lvl w:ilvl="0" w:tplc="6CBE49C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37F1A"/>
    <w:multiLevelType w:val="hybridMultilevel"/>
    <w:tmpl w:val="5732715A"/>
    <w:lvl w:ilvl="0" w:tplc="2702ED4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13513"/>
    <w:multiLevelType w:val="hybridMultilevel"/>
    <w:tmpl w:val="BCEAF694"/>
    <w:lvl w:ilvl="0" w:tplc="5E0EA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00394B"/>
    <w:multiLevelType w:val="hybridMultilevel"/>
    <w:tmpl w:val="51CEAC7A"/>
    <w:lvl w:ilvl="0" w:tplc="5E86BD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F360F"/>
    <w:multiLevelType w:val="hybridMultilevel"/>
    <w:tmpl w:val="5B66C824"/>
    <w:lvl w:ilvl="0" w:tplc="897E3444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EE3DB7"/>
    <w:multiLevelType w:val="hybridMultilevel"/>
    <w:tmpl w:val="C7520F62"/>
    <w:lvl w:ilvl="0" w:tplc="C8EA5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A5485"/>
    <w:multiLevelType w:val="hybridMultilevel"/>
    <w:tmpl w:val="16063E80"/>
    <w:lvl w:ilvl="0" w:tplc="18D4F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9C272C"/>
    <w:multiLevelType w:val="hybridMultilevel"/>
    <w:tmpl w:val="48F429F4"/>
    <w:lvl w:ilvl="0" w:tplc="C7D0F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91B6C"/>
    <w:multiLevelType w:val="hybridMultilevel"/>
    <w:tmpl w:val="BF687A68"/>
    <w:lvl w:ilvl="0" w:tplc="7C7AC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663C7"/>
    <w:multiLevelType w:val="hybridMultilevel"/>
    <w:tmpl w:val="DD48A6E8"/>
    <w:lvl w:ilvl="0" w:tplc="F5B49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294BEB"/>
    <w:multiLevelType w:val="hybridMultilevel"/>
    <w:tmpl w:val="5FCA1F8C"/>
    <w:lvl w:ilvl="0" w:tplc="2DC40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1C5936"/>
    <w:multiLevelType w:val="hybridMultilevel"/>
    <w:tmpl w:val="F65AA400"/>
    <w:lvl w:ilvl="0" w:tplc="DD0A4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C46C56"/>
    <w:multiLevelType w:val="hybridMultilevel"/>
    <w:tmpl w:val="633EA3D8"/>
    <w:lvl w:ilvl="0" w:tplc="0E16C210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A62AB6"/>
    <w:multiLevelType w:val="hybridMultilevel"/>
    <w:tmpl w:val="5A6446A6"/>
    <w:lvl w:ilvl="0" w:tplc="26887B52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C17227"/>
    <w:multiLevelType w:val="hybridMultilevel"/>
    <w:tmpl w:val="6C72CFE6"/>
    <w:lvl w:ilvl="0" w:tplc="59CE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44131"/>
    <w:multiLevelType w:val="hybridMultilevel"/>
    <w:tmpl w:val="D82ED89C"/>
    <w:lvl w:ilvl="0" w:tplc="C630B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2D6A57"/>
    <w:multiLevelType w:val="hybridMultilevel"/>
    <w:tmpl w:val="8536D622"/>
    <w:lvl w:ilvl="0" w:tplc="5438522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694CAF"/>
    <w:multiLevelType w:val="hybridMultilevel"/>
    <w:tmpl w:val="468865CE"/>
    <w:lvl w:ilvl="0" w:tplc="35B6E4D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C7767E7"/>
    <w:multiLevelType w:val="hybridMultilevel"/>
    <w:tmpl w:val="74FC56E0"/>
    <w:lvl w:ilvl="0" w:tplc="C718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26D6"/>
    <w:multiLevelType w:val="hybridMultilevel"/>
    <w:tmpl w:val="4DC607F0"/>
    <w:lvl w:ilvl="0" w:tplc="97E8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177ADA"/>
    <w:multiLevelType w:val="hybridMultilevel"/>
    <w:tmpl w:val="DE8AF2AA"/>
    <w:lvl w:ilvl="0" w:tplc="DCDA5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4840FE"/>
    <w:multiLevelType w:val="hybridMultilevel"/>
    <w:tmpl w:val="AF84E1F4"/>
    <w:lvl w:ilvl="0" w:tplc="48983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FA36BAA"/>
    <w:multiLevelType w:val="hybridMultilevel"/>
    <w:tmpl w:val="5C3E3DC0"/>
    <w:lvl w:ilvl="0" w:tplc="60DA0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941C6D"/>
    <w:multiLevelType w:val="hybridMultilevel"/>
    <w:tmpl w:val="DF4273A6"/>
    <w:lvl w:ilvl="0" w:tplc="0D143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83B26DB"/>
    <w:multiLevelType w:val="hybridMultilevel"/>
    <w:tmpl w:val="E63ACB98"/>
    <w:lvl w:ilvl="0" w:tplc="90FECFD6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C3C98"/>
    <w:multiLevelType w:val="hybridMultilevel"/>
    <w:tmpl w:val="C1603634"/>
    <w:lvl w:ilvl="0" w:tplc="E646B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E482CCE"/>
    <w:multiLevelType w:val="hybridMultilevel"/>
    <w:tmpl w:val="A93C0922"/>
    <w:lvl w:ilvl="0" w:tplc="20BE9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05848D1"/>
    <w:multiLevelType w:val="hybridMultilevel"/>
    <w:tmpl w:val="AF42FD76"/>
    <w:lvl w:ilvl="0" w:tplc="AC14F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1537CEC"/>
    <w:multiLevelType w:val="hybridMultilevel"/>
    <w:tmpl w:val="75F8103A"/>
    <w:lvl w:ilvl="0" w:tplc="917E1F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495BD7"/>
    <w:multiLevelType w:val="hybridMultilevel"/>
    <w:tmpl w:val="51EA0FC4"/>
    <w:lvl w:ilvl="0" w:tplc="04741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2B01A8F"/>
    <w:multiLevelType w:val="hybridMultilevel"/>
    <w:tmpl w:val="A474A55E"/>
    <w:lvl w:ilvl="0" w:tplc="9218222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10367"/>
    <w:multiLevelType w:val="hybridMultilevel"/>
    <w:tmpl w:val="A0346CAE"/>
    <w:lvl w:ilvl="0" w:tplc="2F206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27"/>
  </w:num>
  <w:num w:numId="5">
    <w:abstractNumId w:val="12"/>
  </w:num>
  <w:num w:numId="6">
    <w:abstractNumId w:val="24"/>
  </w:num>
  <w:num w:numId="7">
    <w:abstractNumId w:val="6"/>
  </w:num>
  <w:num w:numId="8">
    <w:abstractNumId w:val="23"/>
  </w:num>
  <w:num w:numId="9">
    <w:abstractNumId w:val="30"/>
  </w:num>
  <w:num w:numId="10">
    <w:abstractNumId w:val="10"/>
  </w:num>
  <w:num w:numId="11">
    <w:abstractNumId w:val="26"/>
  </w:num>
  <w:num w:numId="12">
    <w:abstractNumId w:val="3"/>
  </w:num>
  <w:num w:numId="13">
    <w:abstractNumId w:val="8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22"/>
  </w:num>
  <w:num w:numId="19">
    <w:abstractNumId w:val="32"/>
  </w:num>
  <w:num w:numId="20">
    <w:abstractNumId w:val="15"/>
  </w:num>
  <w:num w:numId="21">
    <w:abstractNumId w:val="19"/>
  </w:num>
  <w:num w:numId="22">
    <w:abstractNumId w:val="31"/>
  </w:num>
  <w:num w:numId="23">
    <w:abstractNumId w:val="2"/>
  </w:num>
  <w:num w:numId="24">
    <w:abstractNumId w:val="18"/>
  </w:num>
  <w:num w:numId="25">
    <w:abstractNumId w:val="13"/>
  </w:num>
  <w:num w:numId="26">
    <w:abstractNumId w:val="5"/>
  </w:num>
  <w:num w:numId="27">
    <w:abstractNumId w:val="9"/>
  </w:num>
  <w:num w:numId="28">
    <w:abstractNumId w:val="0"/>
  </w:num>
  <w:num w:numId="29">
    <w:abstractNumId w:val="14"/>
  </w:num>
  <w:num w:numId="30">
    <w:abstractNumId w:val="29"/>
  </w:num>
  <w:num w:numId="31">
    <w:abstractNumId w:val="17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A"/>
    <w:rsid w:val="0000078A"/>
    <w:rsid w:val="00000854"/>
    <w:rsid w:val="000009CA"/>
    <w:rsid w:val="00000E7E"/>
    <w:rsid w:val="0000107F"/>
    <w:rsid w:val="000013FC"/>
    <w:rsid w:val="00001B2D"/>
    <w:rsid w:val="00001C21"/>
    <w:rsid w:val="000020C5"/>
    <w:rsid w:val="0000242E"/>
    <w:rsid w:val="0000262B"/>
    <w:rsid w:val="00002643"/>
    <w:rsid w:val="00003298"/>
    <w:rsid w:val="00003711"/>
    <w:rsid w:val="00003BDF"/>
    <w:rsid w:val="00004570"/>
    <w:rsid w:val="00004630"/>
    <w:rsid w:val="00004C95"/>
    <w:rsid w:val="00004D26"/>
    <w:rsid w:val="00004EDF"/>
    <w:rsid w:val="000053B0"/>
    <w:rsid w:val="000062CE"/>
    <w:rsid w:val="0000672A"/>
    <w:rsid w:val="000079BC"/>
    <w:rsid w:val="00007E61"/>
    <w:rsid w:val="00007F26"/>
    <w:rsid w:val="000105E8"/>
    <w:rsid w:val="000107D2"/>
    <w:rsid w:val="000114E3"/>
    <w:rsid w:val="00011AEE"/>
    <w:rsid w:val="00012570"/>
    <w:rsid w:val="00012772"/>
    <w:rsid w:val="0001331F"/>
    <w:rsid w:val="00013AE7"/>
    <w:rsid w:val="00013E5E"/>
    <w:rsid w:val="00013F3E"/>
    <w:rsid w:val="00013FBE"/>
    <w:rsid w:val="00014375"/>
    <w:rsid w:val="00015305"/>
    <w:rsid w:val="00015728"/>
    <w:rsid w:val="00016BC3"/>
    <w:rsid w:val="00016CCE"/>
    <w:rsid w:val="00017617"/>
    <w:rsid w:val="00017E74"/>
    <w:rsid w:val="000207AC"/>
    <w:rsid w:val="00020F29"/>
    <w:rsid w:val="00021745"/>
    <w:rsid w:val="00021B6C"/>
    <w:rsid w:val="00021EFF"/>
    <w:rsid w:val="00022218"/>
    <w:rsid w:val="00022A39"/>
    <w:rsid w:val="00022AA9"/>
    <w:rsid w:val="000234CA"/>
    <w:rsid w:val="00024492"/>
    <w:rsid w:val="000249DB"/>
    <w:rsid w:val="00024CC5"/>
    <w:rsid w:val="0002514A"/>
    <w:rsid w:val="0002517E"/>
    <w:rsid w:val="00025584"/>
    <w:rsid w:val="000257F8"/>
    <w:rsid w:val="0002677B"/>
    <w:rsid w:val="00026D42"/>
    <w:rsid w:val="00027047"/>
    <w:rsid w:val="000272A5"/>
    <w:rsid w:val="0002756C"/>
    <w:rsid w:val="00027740"/>
    <w:rsid w:val="000278D7"/>
    <w:rsid w:val="00027EEF"/>
    <w:rsid w:val="00027EF7"/>
    <w:rsid w:val="000305B5"/>
    <w:rsid w:val="00030F73"/>
    <w:rsid w:val="00030F8B"/>
    <w:rsid w:val="00031550"/>
    <w:rsid w:val="00031635"/>
    <w:rsid w:val="00031CC2"/>
    <w:rsid w:val="00032479"/>
    <w:rsid w:val="000324CF"/>
    <w:rsid w:val="00032760"/>
    <w:rsid w:val="000328CD"/>
    <w:rsid w:val="00033001"/>
    <w:rsid w:val="00033177"/>
    <w:rsid w:val="00033710"/>
    <w:rsid w:val="00034197"/>
    <w:rsid w:val="000350FB"/>
    <w:rsid w:val="00036D91"/>
    <w:rsid w:val="00037010"/>
    <w:rsid w:val="000372B2"/>
    <w:rsid w:val="00037B0E"/>
    <w:rsid w:val="00037D8E"/>
    <w:rsid w:val="000407D6"/>
    <w:rsid w:val="0004086F"/>
    <w:rsid w:val="00041221"/>
    <w:rsid w:val="00041533"/>
    <w:rsid w:val="00041970"/>
    <w:rsid w:val="00041D4B"/>
    <w:rsid w:val="00041FF7"/>
    <w:rsid w:val="00042C4B"/>
    <w:rsid w:val="00042DC0"/>
    <w:rsid w:val="00042DEF"/>
    <w:rsid w:val="00042E3A"/>
    <w:rsid w:val="00042E92"/>
    <w:rsid w:val="00043227"/>
    <w:rsid w:val="00043679"/>
    <w:rsid w:val="00044F49"/>
    <w:rsid w:val="00045A85"/>
    <w:rsid w:val="00045AF9"/>
    <w:rsid w:val="00045FB6"/>
    <w:rsid w:val="000469F7"/>
    <w:rsid w:val="00046A51"/>
    <w:rsid w:val="00046AF0"/>
    <w:rsid w:val="00047CA4"/>
    <w:rsid w:val="00047FAB"/>
    <w:rsid w:val="00050BE0"/>
    <w:rsid w:val="00050BF7"/>
    <w:rsid w:val="00050D2D"/>
    <w:rsid w:val="0005107A"/>
    <w:rsid w:val="000518B6"/>
    <w:rsid w:val="000525BC"/>
    <w:rsid w:val="0005290C"/>
    <w:rsid w:val="0005305A"/>
    <w:rsid w:val="00053189"/>
    <w:rsid w:val="000531B1"/>
    <w:rsid w:val="0005333F"/>
    <w:rsid w:val="0005353C"/>
    <w:rsid w:val="000538B8"/>
    <w:rsid w:val="00056485"/>
    <w:rsid w:val="000565E2"/>
    <w:rsid w:val="00056736"/>
    <w:rsid w:val="000578CF"/>
    <w:rsid w:val="00057CA6"/>
    <w:rsid w:val="00057E9A"/>
    <w:rsid w:val="00060D6E"/>
    <w:rsid w:val="000614BF"/>
    <w:rsid w:val="000617D8"/>
    <w:rsid w:val="00061839"/>
    <w:rsid w:val="000620AB"/>
    <w:rsid w:val="000624F4"/>
    <w:rsid w:val="000628BF"/>
    <w:rsid w:val="000629F6"/>
    <w:rsid w:val="00063063"/>
    <w:rsid w:val="00063B02"/>
    <w:rsid w:val="00063C32"/>
    <w:rsid w:val="00063F3E"/>
    <w:rsid w:val="000643E2"/>
    <w:rsid w:val="000645E4"/>
    <w:rsid w:val="00064BB5"/>
    <w:rsid w:val="00064DC6"/>
    <w:rsid w:val="00064EE4"/>
    <w:rsid w:val="00064FF7"/>
    <w:rsid w:val="00065175"/>
    <w:rsid w:val="000652F9"/>
    <w:rsid w:val="00065460"/>
    <w:rsid w:val="000654C4"/>
    <w:rsid w:val="000654FF"/>
    <w:rsid w:val="0006559E"/>
    <w:rsid w:val="000657A1"/>
    <w:rsid w:val="00065B9E"/>
    <w:rsid w:val="00065DC8"/>
    <w:rsid w:val="00065FC6"/>
    <w:rsid w:val="00065FED"/>
    <w:rsid w:val="000669BA"/>
    <w:rsid w:val="00066DA3"/>
    <w:rsid w:val="00067743"/>
    <w:rsid w:val="000677FB"/>
    <w:rsid w:val="00067C9B"/>
    <w:rsid w:val="00067DFF"/>
    <w:rsid w:val="00070B8E"/>
    <w:rsid w:val="00070DA9"/>
    <w:rsid w:val="0007105F"/>
    <w:rsid w:val="000715DB"/>
    <w:rsid w:val="00071CE0"/>
    <w:rsid w:val="00072128"/>
    <w:rsid w:val="000723AE"/>
    <w:rsid w:val="000723B8"/>
    <w:rsid w:val="000724A0"/>
    <w:rsid w:val="00072979"/>
    <w:rsid w:val="00074265"/>
    <w:rsid w:val="000744DD"/>
    <w:rsid w:val="000744F7"/>
    <w:rsid w:val="0007457E"/>
    <w:rsid w:val="00074A47"/>
    <w:rsid w:val="00075255"/>
    <w:rsid w:val="000752BE"/>
    <w:rsid w:val="00076351"/>
    <w:rsid w:val="00076D14"/>
    <w:rsid w:val="000770F9"/>
    <w:rsid w:val="0007714B"/>
    <w:rsid w:val="00077617"/>
    <w:rsid w:val="00080159"/>
    <w:rsid w:val="0008038E"/>
    <w:rsid w:val="000806BE"/>
    <w:rsid w:val="0008084C"/>
    <w:rsid w:val="00080A38"/>
    <w:rsid w:val="0008196A"/>
    <w:rsid w:val="000826A5"/>
    <w:rsid w:val="00082BFD"/>
    <w:rsid w:val="0008329E"/>
    <w:rsid w:val="00083465"/>
    <w:rsid w:val="000839E5"/>
    <w:rsid w:val="00083AC8"/>
    <w:rsid w:val="00083C4C"/>
    <w:rsid w:val="0008407D"/>
    <w:rsid w:val="000843C5"/>
    <w:rsid w:val="00084CA0"/>
    <w:rsid w:val="00084E94"/>
    <w:rsid w:val="000852D4"/>
    <w:rsid w:val="00085DB3"/>
    <w:rsid w:val="000863ED"/>
    <w:rsid w:val="0008645E"/>
    <w:rsid w:val="000866C4"/>
    <w:rsid w:val="000867CD"/>
    <w:rsid w:val="0008702B"/>
    <w:rsid w:val="0008796A"/>
    <w:rsid w:val="00087FDD"/>
    <w:rsid w:val="0009056A"/>
    <w:rsid w:val="00090797"/>
    <w:rsid w:val="00090D59"/>
    <w:rsid w:val="000911E2"/>
    <w:rsid w:val="00091329"/>
    <w:rsid w:val="00091BCB"/>
    <w:rsid w:val="0009251A"/>
    <w:rsid w:val="00093C99"/>
    <w:rsid w:val="00094198"/>
    <w:rsid w:val="000950A2"/>
    <w:rsid w:val="0009583E"/>
    <w:rsid w:val="00095B31"/>
    <w:rsid w:val="00095E2A"/>
    <w:rsid w:val="0009667B"/>
    <w:rsid w:val="000967B4"/>
    <w:rsid w:val="00096E48"/>
    <w:rsid w:val="00097A56"/>
    <w:rsid w:val="00097BA2"/>
    <w:rsid w:val="000A049D"/>
    <w:rsid w:val="000A080C"/>
    <w:rsid w:val="000A08FE"/>
    <w:rsid w:val="000A10FC"/>
    <w:rsid w:val="000A1382"/>
    <w:rsid w:val="000A1B3C"/>
    <w:rsid w:val="000A229B"/>
    <w:rsid w:val="000A2C8B"/>
    <w:rsid w:val="000A300A"/>
    <w:rsid w:val="000A32BC"/>
    <w:rsid w:val="000A376A"/>
    <w:rsid w:val="000A3F70"/>
    <w:rsid w:val="000A521C"/>
    <w:rsid w:val="000A52F3"/>
    <w:rsid w:val="000A55AD"/>
    <w:rsid w:val="000A5A8D"/>
    <w:rsid w:val="000A6D6A"/>
    <w:rsid w:val="000A70A3"/>
    <w:rsid w:val="000A72EE"/>
    <w:rsid w:val="000A7632"/>
    <w:rsid w:val="000B0AC5"/>
    <w:rsid w:val="000B11C0"/>
    <w:rsid w:val="000B16FA"/>
    <w:rsid w:val="000B1869"/>
    <w:rsid w:val="000B1AFA"/>
    <w:rsid w:val="000B2C05"/>
    <w:rsid w:val="000B43AA"/>
    <w:rsid w:val="000B44E0"/>
    <w:rsid w:val="000B4B91"/>
    <w:rsid w:val="000B4D5A"/>
    <w:rsid w:val="000B561F"/>
    <w:rsid w:val="000B5C1F"/>
    <w:rsid w:val="000B5C90"/>
    <w:rsid w:val="000B6452"/>
    <w:rsid w:val="000B64E4"/>
    <w:rsid w:val="000B6699"/>
    <w:rsid w:val="000B6E1D"/>
    <w:rsid w:val="000B7098"/>
    <w:rsid w:val="000B7B1F"/>
    <w:rsid w:val="000C0209"/>
    <w:rsid w:val="000C03D2"/>
    <w:rsid w:val="000C04C6"/>
    <w:rsid w:val="000C08A1"/>
    <w:rsid w:val="000C0E63"/>
    <w:rsid w:val="000C193A"/>
    <w:rsid w:val="000C1992"/>
    <w:rsid w:val="000C1C6D"/>
    <w:rsid w:val="000C1C8D"/>
    <w:rsid w:val="000C2340"/>
    <w:rsid w:val="000C24CF"/>
    <w:rsid w:val="000C2AC4"/>
    <w:rsid w:val="000C357E"/>
    <w:rsid w:val="000C3F53"/>
    <w:rsid w:val="000C4351"/>
    <w:rsid w:val="000C4405"/>
    <w:rsid w:val="000C47CB"/>
    <w:rsid w:val="000C58D5"/>
    <w:rsid w:val="000C5974"/>
    <w:rsid w:val="000C5BEB"/>
    <w:rsid w:val="000C5C07"/>
    <w:rsid w:val="000C60DE"/>
    <w:rsid w:val="000C6607"/>
    <w:rsid w:val="000C6C8B"/>
    <w:rsid w:val="000C6DB3"/>
    <w:rsid w:val="000C6F54"/>
    <w:rsid w:val="000C7439"/>
    <w:rsid w:val="000C79C7"/>
    <w:rsid w:val="000C7AEB"/>
    <w:rsid w:val="000C7B92"/>
    <w:rsid w:val="000D0A45"/>
    <w:rsid w:val="000D0AFD"/>
    <w:rsid w:val="000D0CB9"/>
    <w:rsid w:val="000D0DBD"/>
    <w:rsid w:val="000D2A58"/>
    <w:rsid w:val="000D2C64"/>
    <w:rsid w:val="000D3514"/>
    <w:rsid w:val="000D378C"/>
    <w:rsid w:val="000D3916"/>
    <w:rsid w:val="000D3E62"/>
    <w:rsid w:val="000D3F97"/>
    <w:rsid w:val="000D4A5D"/>
    <w:rsid w:val="000D4B43"/>
    <w:rsid w:val="000D52DD"/>
    <w:rsid w:val="000D60E5"/>
    <w:rsid w:val="000D6117"/>
    <w:rsid w:val="000D69FE"/>
    <w:rsid w:val="000D6B3F"/>
    <w:rsid w:val="000D6F6E"/>
    <w:rsid w:val="000D6F71"/>
    <w:rsid w:val="000D75C9"/>
    <w:rsid w:val="000D7BB0"/>
    <w:rsid w:val="000E04D3"/>
    <w:rsid w:val="000E0D4A"/>
    <w:rsid w:val="000E22D4"/>
    <w:rsid w:val="000E2996"/>
    <w:rsid w:val="000E38FC"/>
    <w:rsid w:val="000E3A5A"/>
    <w:rsid w:val="000E45E8"/>
    <w:rsid w:val="000E47F8"/>
    <w:rsid w:val="000E4E2B"/>
    <w:rsid w:val="000E5E2A"/>
    <w:rsid w:val="000E6180"/>
    <w:rsid w:val="000E62C7"/>
    <w:rsid w:val="000E64E3"/>
    <w:rsid w:val="000E658F"/>
    <w:rsid w:val="000E6974"/>
    <w:rsid w:val="000E7915"/>
    <w:rsid w:val="000E7AF8"/>
    <w:rsid w:val="000E7CE6"/>
    <w:rsid w:val="000F02FF"/>
    <w:rsid w:val="000F11A0"/>
    <w:rsid w:val="000F15EA"/>
    <w:rsid w:val="000F21EB"/>
    <w:rsid w:val="000F241D"/>
    <w:rsid w:val="000F2A78"/>
    <w:rsid w:val="000F2B9C"/>
    <w:rsid w:val="000F2C0A"/>
    <w:rsid w:val="000F3014"/>
    <w:rsid w:val="000F30A2"/>
    <w:rsid w:val="000F31FE"/>
    <w:rsid w:val="000F320C"/>
    <w:rsid w:val="000F3624"/>
    <w:rsid w:val="000F3A40"/>
    <w:rsid w:val="000F3B07"/>
    <w:rsid w:val="000F3DFC"/>
    <w:rsid w:val="000F41EE"/>
    <w:rsid w:val="000F4210"/>
    <w:rsid w:val="000F48EF"/>
    <w:rsid w:val="000F494D"/>
    <w:rsid w:val="000F4AA1"/>
    <w:rsid w:val="000F5051"/>
    <w:rsid w:val="000F5067"/>
    <w:rsid w:val="000F507F"/>
    <w:rsid w:val="000F5322"/>
    <w:rsid w:val="000F54A1"/>
    <w:rsid w:val="000F5E47"/>
    <w:rsid w:val="000F5FDB"/>
    <w:rsid w:val="000F6540"/>
    <w:rsid w:val="000F68A9"/>
    <w:rsid w:val="000F6A09"/>
    <w:rsid w:val="000F6BC1"/>
    <w:rsid w:val="000F7323"/>
    <w:rsid w:val="000F79AD"/>
    <w:rsid w:val="000F7BC5"/>
    <w:rsid w:val="000F7F0E"/>
    <w:rsid w:val="0010028D"/>
    <w:rsid w:val="00100305"/>
    <w:rsid w:val="001006FD"/>
    <w:rsid w:val="0010074A"/>
    <w:rsid w:val="0010099B"/>
    <w:rsid w:val="00101D06"/>
    <w:rsid w:val="0010208B"/>
    <w:rsid w:val="00102AE7"/>
    <w:rsid w:val="00102ECD"/>
    <w:rsid w:val="00102ECE"/>
    <w:rsid w:val="001036B7"/>
    <w:rsid w:val="00103A18"/>
    <w:rsid w:val="00103A89"/>
    <w:rsid w:val="0010441C"/>
    <w:rsid w:val="00104FAA"/>
    <w:rsid w:val="00105066"/>
    <w:rsid w:val="00105168"/>
    <w:rsid w:val="00105339"/>
    <w:rsid w:val="00105447"/>
    <w:rsid w:val="00105678"/>
    <w:rsid w:val="0010581C"/>
    <w:rsid w:val="001063CC"/>
    <w:rsid w:val="001063E0"/>
    <w:rsid w:val="00106771"/>
    <w:rsid w:val="00107200"/>
    <w:rsid w:val="00107540"/>
    <w:rsid w:val="0010776B"/>
    <w:rsid w:val="00107770"/>
    <w:rsid w:val="001100C5"/>
    <w:rsid w:val="0011046C"/>
    <w:rsid w:val="001105E2"/>
    <w:rsid w:val="001113B9"/>
    <w:rsid w:val="0011199C"/>
    <w:rsid w:val="00111D3A"/>
    <w:rsid w:val="00111F0B"/>
    <w:rsid w:val="0011277C"/>
    <w:rsid w:val="00112992"/>
    <w:rsid w:val="00112E4F"/>
    <w:rsid w:val="00113125"/>
    <w:rsid w:val="00113251"/>
    <w:rsid w:val="001132FA"/>
    <w:rsid w:val="00113A60"/>
    <w:rsid w:val="0011478D"/>
    <w:rsid w:val="00114C85"/>
    <w:rsid w:val="0011507F"/>
    <w:rsid w:val="001161E7"/>
    <w:rsid w:val="0011621B"/>
    <w:rsid w:val="001166EE"/>
    <w:rsid w:val="00116E46"/>
    <w:rsid w:val="00116F01"/>
    <w:rsid w:val="00117311"/>
    <w:rsid w:val="001173B2"/>
    <w:rsid w:val="00117485"/>
    <w:rsid w:val="00117AEC"/>
    <w:rsid w:val="0012025E"/>
    <w:rsid w:val="001208E4"/>
    <w:rsid w:val="00121196"/>
    <w:rsid w:val="00121906"/>
    <w:rsid w:val="00121998"/>
    <w:rsid w:val="00121ACB"/>
    <w:rsid w:val="00121BCA"/>
    <w:rsid w:val="00121FB3"/>
    <w:rsid w:val="0012234A"/>
    <w:rsid w:val="001225D5"/>
    <w:rsid w:val="00122895"/>
    <w:rsid w:val="00122A42"/>
    <w:rsid w:val="00122BB0"/>
    <w:rsid w:val="00122C29"/>
    <w:rsid w:val="00122E6F"/>
    <w:rsid w:val="00122F0F"/>
    <w:rsid w:val="001231AD"/>
    <w:rsid w:val="001234F0"/>
    <w:rsid w:val="00123518"/>
    <w:rsid w:val="00123F3A"/>
    <w:rsid w:val="00124251"/>
    <w:rsid w:val="00124B8F"/>
    <w:rsid w:val="00124F75"/>
    <w:rsid w:val="00124FF5"/>
    <w:rsid w:val="001254D8"/>
    <w:rsid w:val="00125AA1"/>
    <w:rsid w:val="001260CF"/>
    <w:rsid w:val="00126290"/>
    <w:rsid w:val="0012692F"/>
    <w:rsid w:val="00127086"/>
    <w:rsid w:val="001305E3"/>
    <w:rsid w:val="00130AB1"/>
    <w:rsid w:val="00130C98"/>
    <w:rsid w:val="00131554"/>
    <w:rsid w:val="0013163D"/>
    <w:rsid w:val="00131B5E"/>
    <w:rsid w:val="00132348"/>
    <w:rsid w:val="00133517"/>
    <w:rsid w:val="001335DF"/>
    <w:rsid w:val="0013363A"/>
    <w:rsid w:val="00133AF4"/>
    <w:rsid w:val="001348EF"/>
    <w:rsid w:val="00134EE1"/>
    <w:rsid w:val="00135204"/>
    <w:rsid w:val="00135708"/>
    <w:rsid w:val="00135A0F"/>
    <w:rsid w:val="0013623D"/>
    <w:rsid w:val="001362FD"/>
    <w:rsid w:val="00136D01"/>
    <w:rsid w:val="00137908"/>
    <w:rsid w:val="00137F84"/>
    <w:rsid w:val="0014041A"/>
    <w:rsid w:val="0014047A"/>
    <w:rsid w:val="00140D2F"/>
    <w:rsid w:val="00141015"/>
    <w:rsid w:val="0014203B"/>
    <w:rsid w:val="0014228B"/>
    <w:rsid w:val="0014286B"/>
    <w:rsid w:val="0014369D"/>
    <w:rsid w:val="00144CE6"/>
    <w:rsid w:val="00144F2A"/>
    <w:rsid w:val="00144F5D"/>
    <w:rsid w:val="001452D4"/>
    <w:rsid w:val="001457C8"/>
    <w:rsid w:val="001461B4"/>
    <w:rsid w:val="001466D3"/>
    <w:rsid w:val="0014677E"/>
    <w:rsid w:val="0014681A"/>
    <w:rsid w:val="0014697C"/>
    <w:rsid w:val="00146BD4"/>
    <w:rsid w:val="001470EC"/>
    <w:rsid w:val="00147F5C"/>
    <w:rsid w:val="001509B7"/>
    <w:rsid w:val="001509D1"/>
    <w:rsid w:val="00150B14"/>
    <w:rsid w:val="00150D1F"/>
    <w:rsid w:val="001514ED"/>
    <w:rsid w:val="00151C3D"/>
    <w:rsid w:val="0015297C"/>
    <w:rsid w:val="001529DE"/>
    <w:rsid w:val="00152A02"/>
    <w:rsid w:val="00153090"/>
    <w:rsid w:val="001533D5"/>
    <w:rsid w:val="001539ED"/>
    <w:rsid w:val="00153A72"/>
    <w:rsid w:val="0015450B"/>
    <w:rsid w:val="00154583"/>
    <w:rsid w:val="00154759"/>
    <w:rsid w:val="00154823"/>
    <w:rsid w:val="00155112"/>
    <w:rsid w:val="00155539"/>
    <w:rsid w:val="001557AA"/>
    <w:rsid w:val="0015678E"/>
    <w:rsid w:val="001576B8"/>
    <w:rsid w:val="00157933"/>
    <w:rsid w:val="00157BC1"/>
    <w:rsid w:val="00157FC0"/>
    <w:rsid w:val="001605F4"/>
    <w:rsid w:val="00160E94"/>
    <w:rsid w:val="0016108C"/>
    <w:rsid w:val="0016128A"/>
    <w:rsid w:val="0016240C"/>
    <w:rsid w:val="001626F4"/>
    <w:rsid w:val="00163C89"/>
    <w:rsid w:val="001642BB"/>
    <w:rsid w:val="001645CD"/>
    <w:rsid w:val="00164A11"/>
    <w:rsid w:val="00164E61"/>
    <w:rsid w:val="001653C1"/>
    <w:rsid w:val="00165420"/>
    <w:rsid w:val="00165596"/>
    <w:rsid w:val="00165A9D"/>
    <w:rsid w:val="0016664C"/>
    <w:rsid w:val="001667AE"/>
    <w:rsid w:val="00166A3E"/>
    <w:rsid w:val="00167BC2"/>
    <w:rsid w:val="00167F60"/>
    <w:rsid w:val="001703CC"/>
    <w:rsid w:val="001709F0"/>
    <w:rsid w:val="00171C79"/>
    <w:rsid w:val="00171F5D"/>
    <w:rsid w:val="00172709"/>
    <w:rsid w:val="0017296C"/>
    <w:rsid w:val="001737D9"/>
    <w:rsid w:val="0017384E"/>
    <w:rsid w:val="00173B6B"/>
    <w:rsid w:val="00173C2B"/>
    <w:rsid w:val="00174598"/>
    <w:rsid w:val="001749A3"/>
    <w:rsid w:val="00174B75"/>
    <w:rsid w:val="0017583A"/>
    <w:rsid w:val="00176048"/>
    <w:rsid w:val="001762FA"/>
    <w:rsid w:val="00176A8F"/>
    <w:rsid w:val="00176F60"/>
    <w:rsid w:val="00177951"/>
    <w:rsid w:val="00177980"/>
    <w:rsid w:val="00177BC4"/>
    <w:rsid w:val="00177DEA"/>
    <w:rsid w:val="001806F2"/>
    <w:rsid w:val="00180770"/>
    <w:rsid w:val="001818EB"/>
    <w:rsid w:val="001819C9"/>
    <w:rsid w:val="00181E55"/>
    <w:rsid w:val="001821B7"/>
    <w:rsid w:val="001823E7"/>
    <w:rsid w:val="00182ABE"/>
    <w:rsid w:val="00182C43"/>
    <w:rsid w:val="001831E0"/>
    <w:rsid w:val="001833AF"/>
    <w:rsid w:val="00183685"/>
    <w:rsid w:val="0018395A"/>
    <w:rsid w:val="00183C1A"/>
    <w:rsid w:val="00183EDA"/>
    <w:rsid w:val="00184775"/>
    <w:rsid w:val="00185440"/>
    <w:rsid w:val="001864FA"/>
    <w:rsid w:val="001865A2"/>
    <w:rsid w:val="00186646"/>
    <w:rsid w:val="001866F7"/>
    <w:rsid w:val="00187601"/>
    <w:rsid w:val="00187B93"/>
    <w:rsid w:val="00187BAA"/>
    <w:rsid w:val="001902AA"/>
    <w:rsid w:val="001903AC"/>
    <w:rsid w:val="0019082F"/>
    <w:rsid w:val="00192063"/>
    <w:rsid w:val="001924E1"/>
    <w:rsid w:val="001925FB"/>
    <w:rsid w:val="0019320F"/>
    <w:rsid w:val="0019358A"/>
    <w:rsid w:val="00193C9E"/>
    <w:rsid w:val="00193E51"/>
    <w:rsid w:val="00194369"/>
    <w:rsid w:val="001950C9"/>
    <w:rsid w:val="001955EE"/>
    <w:rsid w:val="00195647"/>
    <w:rsid w:val="0019566C"/>
    <w:rsid w:val="00196001"/>
    <w:rsid w:val="00196AF0"/>
    <w:rsid w:val="00197DFF"/>
    <w:rsid w:val="00197EB0"/>
    <w:rsid w:val="001A0202"/>
    <w:rsid w:val="001A020C"/>
    <w:rsid w:val="001A048C"/>
    <w:rsid w:val="001A08E4"/>
    <w:rsid w:val="001A0916"/>
    <w:rsid w:val="001A1656"/>
    <w:rsid w:val="001A16BB"/>
    <w:rsid w:val="001A16BC"/>
    <w:rsid w:val="001A1966"/>
    <w:rsid w:val="001A1C04"/>
    <w:rsid w:val="001A239C"/>
    <w:rsid w:val="001A274D"/>
    <w:rsid w:val="001A2BAF"/>
    <w:rsid w:val="001A317B"/>
    <w:rsid w:val="001A3553"/>
    <w:rsid w:val="001A393C"/>
    <w:rsid w:val="001A4563"/>
    <w:rsid w:val="001A481A"/>
    <w:rsid w:val="001A4CC9"/>
    <w:rsid w:val="001A4E70"/>
    <w:rsid w:val="001A51C5"/>
    <w:rsid w:val="001A55EE"/>
    <w:rsid w:val="001A5DA5"/>
    <w:rsid w:val="001A5ECF"/>
    <w:rsid w:val="001A6A53"/>
    <w:rsid w:val="001A6DCD"/>
    <w:rsid w:val="001A7128"/>
    <w:rsid w:val="001A715D"/>
    <w:rsid w:val="001A7A4B"/>
    <w:rsid w:val="001A7BCA"/>
    <w:rsid w:val="001B00DB"/>
    <w:rsid w:val="001B012F"/>
    <w:rsid w:val="001B035D"/>
    <w:rsid w:val="001B0556"/>
    <w:rsid w:val="001B0C77"/>
    <w:rsid w:val="001B0CD3"/>
    <w:rsid w:val="001B11A4"/>
    <w:rsid w:val="001B132A"/>
    <w:rsid w:val="001B13A3"/>
    <w:rsid w:val="001B14DD"/>
    <w:rsid w:val="001B18FB"/>
    <w:rsid w:val="001B1BE8"/>
    <w:rsid w:val="001B21FA"/>
    <w:rsid w:val="001B3021"/>
    <w:rsid w:val="001B34B8"/>
    <w:rsid w:val="001B375F"/>
    <w:rsid w:val="001B4176"/>
    <w:rsid w:val="001B48B2"/>
    <w:rsid w:val="001B4A78"/>
    <w:rsid w:val="001B4A79"/>
    <w:rsid w:val="001B4C31"/>
    <w:rsid w:val="001B4E46"/>
    <w:rsid w:val="001B62F5"/>
    <w:rsid w:val="001B62FF"/>
    <w:rsid w:val="001B6D9A"/>
    <w:rsid w:val="001B756A"/>
    <w:rsid w:val="001B795A"/>
    <w:rsid w:val="001B7C1A"/>
    <w:rsid w:val="001C02C1"/>
    <w:rsid w:val="001C0587"/>
    <w:rsid w:val="001C129E"/>
    <w:rsid w:val="001C1564"/>
    <w:rsid w:val="001C16A3"/>
    <w:rsid w:val="001C17F2"/>
    <w:rsid w:val="001C1ACD"/>
    <w:rsid w:val="001C1B2E"/>
    <w:rsid w:val="001C1E2E"/>
    <w:rsid w:val="001C3D06"/>
    <w:rsid w:val="001C3F71"/>
    <w:rsid w:val="001C4452"/>
    <w:rsid w:val="001C48A0"/>
    <w:rsid w:val="001C48EA"/>
    <w:rsid w:val="001C4A92"/>
    <w:rsid w:val="001C4B2C"/>
    <w:rsid w:val="001C512F"/>
    <w:rsid w:val="001C53C7"/>
    <w:rsid w:val="001C59A5"/>
    <w:rsid w:val="001C5B0D"/>
    <w:rsid w:val="001C5B98"/>
    <w:rsid w:val="001C636C"/>
    <w:rsid w:val="001C6614"/>
    <w:rsid w:val="001C7180"/>
    <w:rsid w:val="001C7499"/>
    <w:rsid w:val="001C7E20"/>
    <w:rsid w:val="001C7FFB"/>
    <w:rsid w:val="001D033B"/>
    <w:rsid w:val="001D0A7B"/>
    <w:rsid w:val="001D11FE"/>
    <w:rsid w:val="001D1435"/>
    <w:rsid w:val="001D1784"/>
    <w:rsid w:val="001D18BC"/>
    <w:rsid w:val="001D19FA"/>
    <w:rsid w:val="001D1ABA"/>
    <w:rsid w:val="001D1B44"/>
    <w:rsid w:val="001D1F26"/>
    <w:rsid w:val="001D22FF"/>
    <w:rsid w:val="001D23AB"/>
    <w:rsid w:val="001D2AA4"/>
    <w:rsid w:val="001D33D0"/>
    <w:rsid w:val="001D38E3"/>
    <w:rsid w:val="001D41EC"/>
    <w:rsid w:val="001D491C"/>
    <w:rsid w:val="001D4C58"/>
    <w:rsid w:val="001D4F75"/>
    <w:rsid w:val="001D6A54"/>
    <w:rsid w:val="001D6C9D"/>
    <w:rsid w:val="001D745D"/>
    <w:rsid w:val="001D7A1A"/>
    <w:rsid w:val="001D7EFD"/>
    <w:rsid w:val="001E0048"/>
    <w:rsid w:val="001E00D8"/>
    <w:rsid w:val="001E01CD"/>
    <w:rsid w:val="001E039F"/>
    <w:rsid w:val="001E07AC"/>
    <w:rsid w:val="001E098F"/>
    <w:rsid w:val="001E0A44"/>
    <w:rsid w:val="001E108B"/>
    <w:rsid w:val="001E1496"/>
    <w:rsid w:val="001E33BB"/>
    <w:rsid w:val="001E389B"/>
    <w:rsid w:val="001E3E7D"/>
    <w:rsid w:val="001E422A"/>
    <w:rsid w:val="001E4C54"/>
    <w:rsid w:val="001E4D75"/>
    <w:rsid w:val="001E4E77"/>
    <w:rsid w:val="001E52B3"/>
    <w:rsid w:val="001E54BC"/>
    <w:rsid w:val="001E555C"/>
    <w:rsid w:val="001E5579"/>
    <w:rsid w:val="001E5611"/>
    <w:rsid w:val="001E5654"/>
    <w:rsid w:val="001E5B2A"/>
    <w:rsid w:val="001E61F7"/>
    <w:rsid w:val="001E65A6"/>
    <w:rsid w:val="001E6840"/>
    <w:rsid w:val="001E6B62"/>
    <w:rsid w:val="001E6D43"/>
    <w:rsid w:val="001E75D2"/>
    <w:rsid w:val="001F021F"/>
    <w:rsid w:val="001F0348"/>
    <w:rsid w:val="001F04AD"/>
    <w:rsid w:val="001F07D2"/>
    <w:rsid w:val="001F18DE"/>
    <w:rsid w:val="001F199D"/>
    <w:rsid w:val="001F20FE"/>
    <w:rsid w:val="001F2246"/>
    <w:rsid w:val="001F2765"/>
    <w:rsid w:val="001F2939"/>
    <w:rsid w:val="001F3ACB"/>
    <w:rsid w:val="001F40E2"/>
    <w:rsid w:val="001F4324"/>
    <w:rsid w:val="001F4EA6"/>
    <w:rsid w:val="001F4FD4"/>
    <w:rsid w:val="001F503E"/>
    <w:rsid w:val="001F53F1"/>
    <w:rsid w:val="001F560E"/>
    <w:rsid w:val="001F58D2"/>
    <w:rsid w:val="001F606F"/>
    <w:rsid w:val="001F61FF"/>
    <w:rsid w:val="001F6EF4"/>
    <w:rsid w:val="001F7D51"/>
    <w:rsid w:val="002005B4"/>
    <w:rsid w:val="002007C2"/>
    <w:rsid w:val="002007F3"/>
    <w:rsid w:val="00201123"/>
    <w:rsid w:val="002015E4"/>
    <w:rsid w:val="002017D5"/>
    <w:rsid w:val="00201B65"/>
    <w:rsid w:val="00202331"/>
    <w:rsid w:val="002025AA"/>
    <w:rsid w:val="002028C9"/>
    <w:rsid w:val="00203E84"/>
    <w:rsid w:val="00203E90"/>
    <w:rsid w:val="00203F6E"/>
    <w:rsid w:val="002045B4"/>
    <w:rsid w:val="00204901"/>
    <w:rsid w:val="00204A7A"/>
    <w:rsid w:val="00204C00"/>
    <w:rsid w:val="00204EC1"/>
    <w:rsid w:val="002051B2"/>
    <w:rsid w:val="00205C99"/>
    <w:rsid w:val="00205EF3"/>
    <w:rsid w:val="002065A9"/>
    <w:rsid w:val="00206C54"/>
    <w:rsid w:val="00206D07"/>
    <w:rsid w:val="00206D0C"/>
    <w:rsid w:val="002077D0"/>
    <w:rsid w:val="00207F21"/>
    <w:rsid w:val="00207F49"/>
    <w:rsid w:val="002100C7"/>
    <w:rsid w:val="0021104E"/>
    <w:rsid w:val="002116CB"/>
    <w:rsid w:val="002116EA"/>
    <w:rsid w:val="00211C31"/>
    <w:rsid w:val="00211E64"/>
    <w:rsid w:val="00212035"/>
    <w:rsid w:val="00212E49"/>
    <w:rsid w:val="002137E1"/>
    <w:rsid w:val="002159B8"/>
    <w:rsid w:val="00215F58"/>
    <w:rsid w:val="00216260"/>
    <w:rsid w:val="002162F1"/>
    <w:rsid w:val="00216413"/>
    <w:rsid w:val="002165BC"/>
    <w:rsid w:val="00216EFE"/>
    <w:rsid w:val="002170A0"/>
    <w:rsid w:val="00217150"/>
    <w:rsid w:val="00217163"/>
    <w:rsid w:val="002175E7"/>
    <w:rsid w:val="0021796E"/>
    <w:rsid w:val="00217C45"/>
    <w:rsid w:val="00217FD6"/>
    <w:rsid w:val="002201B3"/>
    <w:rsid w:val="002203D0"/>
    <w:rsid w:val="002209D8"/>
    <w:rsid w:val="00221107"/>
    <w:rsid w:val="00221399"/>
    <w:rsid w:val="00221576"/>
    <w:rsid w:val="002216E6"/>
    <w:rsid w:val="002224E9"/>
    <w:rsid w:val="002229AE"/>
    <w:rsid w:val="00222B00"/>
    <w:rsid w:val="00222BAE"/>
    <w:rsid w:val="0022318F"/>
    <w:rsid w:val="00223416"/>
    <w:rsid w:val="00223761"/>
    <w:rsid w:val="00223C51"/>
    <w:rsid w:val="00223CB3"/>
    <w:rsid w:val="00224211"/>
    <w:rsid w:val="00224230"/>
    <w:rsid w:val="00224A2F"/>
    <w:rsid w:val="00224CD0"/>
    <w:rsid w:val="00224EAB"/>
    <w:rsid w:val="0022515B"/>
    <w:rsid w:val="00225DDD"/>
    <w:rsid w:val="00225E6C"/>
    <w:rsid w:val="002264DD"/>
    <w:rsid w:val="002266F1"/>
    <w:rsid w:val="00226DB8"/>
    <w:rsid w:val="00227357"/>
    <w:rsid w:val="00230882"/>
    <w:rsid w:val="00230950"/>
    <w:rsid w:val="00231026"/>
    <w:rsid w:val="0023222D"/>
    <w:rsid w:val="002322CF"/>
    <w:rsid w:val="0023341A"/>
    <w:rsid w:val="00233559"/>
    <w:rsid w:val="00233995"/>
    <w:rsid w:val="00233AAA"/>
    <w:rsid w:val="002341AB"/>
    <w:rsid w:val="0023471A"/>
    <w:rsid w:val="00234759"/>
    <w:rsid w:val="00234BED"/>
    <w:rsid w:val="002352D6"/>
    <w:rsid w:val="00235628"/>
    <w:rsid w:val="00235A4A"/>
    <w:rsid w:val="00235C26"/>
    <w:rsid w:val="00236572"/>
    <w:rsid w:val="002366F6"/>
    <w:rsid w:val="00236AFE"/>
    <w:rsid w:val="00236F73"/>
    <w:rsid w:val="0023785A"/>
    <w:rsid w:val="00237CB4"/>
    <w:rsid w:val="00240022"/>
    <w:rsid w:val="0024020A"/>
    <w:rsid w:val="00240D9A"/>
    <w:rsid w:val="00241168"/>
    <w:rsid w:val="002414EF"/>
    <w:rsid w:val="002415A7"/>
    <w:rsid w:val="00241D55"/>
    <w:rsid w:val="00241F39"/>
    <w:rsid w:val="00242470"/>
    <w:rsid w:val="002424B8"/>
    <w:rsid w:val="00242B53"/>
    <w:rsid w:val="00242B9D"/>
    <w:rsid w:val="00242D11"/>
    <w:rsid w:val="0024329E"/>
    <w:rsid w:val="00243A2C"/>
    <w:rsid w:val="00244B09"/>
    <w:rsid w:val="00245363"/>
    <w:rsid w:val="00245BDC"/>
    <w:rsid w:val="0024690C"/>
    <w:rsid w:val="00247563"/>
    <w:rsid w:val="00247B84"/>
    <w:rsid w:val="002500EF"/>
    <w:rsid w:val="00250164"/>
    <w:rsid w:val="00250276"/>
    <w:rsid w:val="0025110C"/>
    <w:rsid w:val="002515D9"/>
    <w:rsid w:val="00251A0D"/>
    <w:rsid w:val="00252171"/>
    <w:rsid w:val="00252407"/>
    <w:rsid w:val="0025256F"/>
    <w:rsid w:val="00252CB2"/>
    <w:rsid w:val="0025344C"/>
    <w:rsid w:val="00253865"/>
    <w:rsid w:val="00253DC9"/>
    <w:rsid w:val="002543A6"/>
    <w:rsid w:val="00254C2F"/>
    <w:rsid w:val="002551B4"/>
    <w:rsid w:val="00255456"/>
    <w:rsid w:val="00255AAF"/>
    <w:rsid w:val="00256301"/>
    <w:rsid w:val="00256C83"/>
    <w:rsid w:val="002573B3"/>
    <w:rsid w:val="00257871"/>
    <w:rsid w:val="002607A8"/>
    <w:rsid w:val="00262711"/>
    <w:rsid w:val="002627F8"/>
    <w:rsid w:val="00262BE2"/>
    <w:rsid w:val="00262F14"/>
    <w:rsid w:val="002636FB"/>
    <w:rsid w:val="002646F9"/>
    <w:rsid w:val="00264A92"/>
    <w:rsid w:val="00264AB8"/>
    <w:rsid w:val="00265163"/>
    <w:rsid w:val="00265360"/>
    <w:rsid w:val="00265518"/>
    <w:rsid w:val="002658C3"/>
    <w:rsid w:val="00265CB8"/>
    <w:rsid w:val="00265CC0"/>
    <w:rsid w:val="00265CD7"/>
    <w:rsid w:val="002662D2"/>
    <w:rsid w:val="00266783"/>
    <w:rsid w:val="00266CA0"/>
    <w:rsid w:val="00270030"/>
    <w:rsid w:val="002704A9"/>
    <w:rsid w:val="002708B8"/>
    <w:rsid w:val="00270D59"/>
    <w:rsid w:val="00270D76"/>
    <w:rsid w:val="0027100C"/>
    <w:rsid w:val="00271567"/>
    <w:rsid w:val="00271D11"/>
    <w:rsid w:val="00272066"/>
    <w:rsid w:val="0027291C"/>
    <w:rsid w:val="00272978"/>
    <w:rsid w:val="00272BBD"/>
    <w:rsid w:val="00272DDA"/>
    <w:rsid w:val="00272F2C"/>
    <w:rsid w:val="00273050"/>
    <w:rsid w:val="0027316D"/>
    <w:rsid w:val="0027329C"/>
    <w:rsid w:val="00273839"/>
    <w:rsid w:val="00273ABD"/>
    <w:rsid w:val="00274749"/>
    <w:rsid w:val="00274D57"/>
    <w:rsid w:val="002764B4"/>
    <w:rsid w:val="00276589"/>
    <w:rsid w:val="0027683D"/>
    <w:rsid w:val="00276872"/>
    <w:rsid w:val="00276AB9"/>
    <w:rsid w:val="00276BA5"/>
    <w:rsid w:val="0027718E"/>
    <w:rsid w:val="00277420"/>
    <w:rsid w:val="00277776"/>
    <w:rsid w:val="002777AA"/>
    <w:rsid w:val="00277855"/>
    <w:rsid w:val="00277903"/>
    <w:rsid w:val="00277957"/>
    <w:rsid w:val="00277FE1"/>
    <w:rsid w:val="002816AE"/>
    <w:rsid w:val="0028252D"/>
    <w:rsid w:val="0028280F"/>
    <w:rsid w:val="00282F14"/>
    <w:rsid w:val="002830EE"/>
    <w:rsid w:val="002835E4"/>
    <w:rsid w:val="00283DCF"/>
    <w:rsid w:val="002845A6"/>
    <w:rsid w:val="00285131"/>
    <w:rsid w:val="00285351"/>
    <w:rsid w:val="00285541"/>
    <w:rsid w:val="002860D8"/>
    <w:rsid w:val="00286335"/>
    <w:rsid w:val="00286447"/>
    <w:rsid w:val="00286896"/>
    <w:rsid w:val="00286980"/>
    <w:rsid w:val="002876BE"/>
    <w:rsid w:val="0029042B"/>
    <w:rsid w:val="00290561"/>
    <w:rsid w:val="002909A8"/>
    <w:rsid w:val="00290BBF"/>
    <w:rsid w:val="00290BEB"/>
    <w:rsid w:val="002910BD"/>
    <w:rsid w:val="002915E0"/>
    <w:rsid w:val="002918BF"/>
    <w:rsid w:val="00291E9C"/>
    <w:rsid w:val="002926E1"/>
    <w:rsid w:val="00292763"/>
    <w:rsid w:val="002929FF"/>
    <w:rsid w:val="00292ACB"/>
    <w:rsid w:val="00292F35"/>
    <w:rsid w:val="00293159"/>
    <w:rsid w:val="0029364C"/>
    <w:rsid w:val="002937DE"/>
    <w:rsid w:val="002938A5"/>
    <w:rsid w:val="00293AA2"/>
    <w:rsid w:val="00293C47"/>
    <w:rsid w:val="0029415A"/>
    <w:rsid w:val="002943E8"/>
    <w:rsid w:val="00294F0D"/>
    <w:rsid w:val="00295506"/>
    <w:rsid w:val="0029599C"/>
    <w:rsid w:val="00295D7D"/>
    <w:rsid w:val="00296479"/>
    <w:rsid w:val="0029703C"/>
    <w:rsid w:val="0029760D"/>
    <w:rsid w:val="002976BC"/>
    <w:rsid w:val="00297A80"/>
    <w:rsid w:val="00297D2F"/>
    <w:rsid w:val="00297EE7"/>
    <w:rsid w:val="002A0752"/>
    <w:rsid w:val="002A0DAB"/>
    <w:rsid w:val="002A0F07"/>
    <w:rsid w:val="002A1089"/>
    <w:rsid w:val="002A18B6"/>
    <w:rsid w:val="002A2B6B"/>
    <w:rsid w:val="002A2D26"/>
    <w:rsid w:val="002A2F0E"/>
    <w:rsid w:val="002A3455"/>
    <w:rsid w:val="002A4386"/>
    <w:rsid w:val="002A6D9A"/>
    <w:rsid w:val="002A7680"/>
    <w:rsid w:val="002A7819"/>
    <w:rsid w:val="002B01F6"/>
    <w:rsid w:val="002B05FB"/>
    <w:rsid w:val="002B0D57"/>
    <w:rsid w:val="002B0E21"/>
    <w:rsid w:val="002B1E1F"/>
    <w:rsid w:val="002B1E23"/>
    <w:rsid w:val="002B210B"/>
    <w:rsid w:val="002B25B5"/>
    <w:rsid w:val="002B2605"/>
    <w:rsid w:val="002B2BD6"/>
    <w:rsid w:val="002B3460"/>
    <w:rsid w:val="002B3877"/>
    <w:rsid w:val="002B3DC4"/>
    <w:rsid w:val="002B3EE1"/>
    <w:rsid w:val="002B4971"/>
    <w:rsid w:val="002B545A"/>
    <w:rsid w:val="002B57A6"/>
    <w:rsid w:val="002B6287"/>
    <w:rsid w:val="002B6827"/>
    <w:rsid w:val="002B6A20"/>
    <w:rsid w:val="002B6ACA"/>
    <w:rsid w:val="002B753B"/>
    <w:rsid w:val="002B7F09"/>
    <w:rsid w:val="002C0563"/>
    <w:rsid w:val="002C0A8D"/>
    <w:rsid w:val="002C0AFD"/>
    <w:rsid w:val="002C1C4A"/>
    <w:rsid w:val="002C20C7"/>
    <w:rsid w:val="002C2763"/>
    <w:rsid w:val="002C35A7"/>
    <w:rsid w:val="002C3B6F"/>
    <w:rsid w:val="002C54D7"/>
    <w:rsid w:val="002C5641"/>
    <w:rsid w:val="002C6371"/>
    <w:rsid w:val="002C6569"/>
    <w:rsid w:val="002C66E5"/>
    <w:rsid w:val="002D0A98"/>
    <w:rsid w:val="002D0E9D"/>
    <w:rsid w:val="002D0F4A"/>
    <w:rsid w:val="002D1277"/>
    <w:rsid w:val="002D1649"/>
    <w:rsid w:val="002D183C"/>
    <w:rsid w:val="002D1A7C"/>
    <w:rsid w:val="002D1D34"/>
    <w:rsid w:val="002D228E"/>
    <w:rsid w:val="002D2427"/>
    <w:rsid w:val="002D2E31"/>
    <w:rsid w:val="002D41E4"/>
    <w:rsid w:val="002D470B"/>
    <w:rsid w:val="002D49E0"/>
    <w:rsid w:val="002D4C24"/>
    <w:rsid w:val="002D4EE5"/>
    <w:rsid w:val="002D50F0"/>
    <w:rsid w:val="002D5223"/>
    <w:rsid w:val="002D6361"/>
    <w:rsid w:val="002D64D4"/>
    <w:rsid w:val="002D664D"/>
    <w:rsid w:val="002D7123"/>
    <w:rsid w:val="002D7B1C"/>
    <w:rsid w:val="002E0B7C"/>
    <w:rsid w:val="002E0C8C"/>
    <w:rsid w:val="002E13DF"/>
    <w:rsid w:val="002E171C"/>
    <w:rsid w:val="002E17C6"/>
    <w:rsid w:val="002E1FF9"/>
    <w:rsid w:val="002E2875"/>
    <w:rsid w:val="002E3190"/>
    <w:rsid w:val="002E44AE"/>
    <w:rsid w:val="002E4AC3"/>
    <w:rsid w:val="002E4B3A"/>
    <w:rsid w:val="002E50DE"/>
    <w:rsid w:val="002E5293"/>
    <w:rsid w:val="002E53B8"/>
    <w:rsid w:val="002E56FD"/>
    <w:rsid w:val="002E5AD9"/>
    <w:rsid w:val="002E6105"/>
    <w:rsid w:val="002E611D"/>
    <w:rsid w:val="002E6C3B"/>
    <w:rsid w:val="002E6CB3"/>
    <w:rsid w:val="002E6E0C"/>
    <w:rsid w:val="002E78A3"/>
    <w:rsid w:val="002E7E53"/>
    <w:rsid w:val="002F0192"/>
    <w:rsid w:val="002F0865"/>
    <w:rsid w:val="002F0AF4"/>
    <w:rsid w:val="002F1CC3"/>
    <w:rsid w:val="002F1F2B"/>
    <w:rsid w:val="002F2157"/>
    <w:rsid w:val="002F219D"/>
    <w:rsid w:val="002F250D"/>
    <w:rsid w:val="002F2CAE"/>
    <w:rsid w:val="002F3175"/>
    <w:rsid w:val="002F3445"/>
    <w:rsid w:val="002F39DC"/>
    <w:rsid w:val="002F3F97"/>
    <w:rsid w:val="002F4523"/>
    <w:rsid w:val="002F4D1C"/>
    <w:rsid w:val="002F53E3"/>
    <w:rsid w:val="002F5488"/>
    <w:rsid w:val="002F55F4"/>
    <w:rsid w:val="002F5C24"/>
    <w:rsid w:val="002F6093"/>
    <w:rsid w:val="002F620D"/>
    <w:rsid w:val="002F6233"/>
    <w:rsid w:val="002F62BC"/>
    <w:rsid w:val="002F7192"/>
    <w:rsid w:val="002F71D7"/>
    <w:rsid w:val="002F756D"/>
    <w:rsid w:val="002F7584"/>
    <w:rsid w:val="002F7AC4"/>
    <w:rsid w:val="002F7D7B"/>
    <w:rsid w:val="002F7F00"/>
    <w:rsid w:val="00300FCE"/>
    <w:rsid w:val="003012C9"/>
    <w:rsid w:val="00301BB7"/>
    <w:rsid w:val="00301C92"/>
    <w:rsid w:val="00301CC8"/>
    <w:rsid w:val="00302135"/>
    <w:rsid w:val="003023F9"/>
    <w:rsid w:val="00302486"/>
    <w:rsid w:val="003029DB"/>
    <w:rsid w:val="00302C92"/>
    <w:rsid w:val="00302DBD"/>
    <w:rsid w:val="003030DB"/>
    <w:rsid w:val="00303333"/>
    <w:rsid w:val="00303BDE"/>
    <w:rsid w:val="00304000"/>
    <w:rsid w:val="00304603"/>
    <w:rsid w:val="00305522"/>
    <w:rsid w:val="00305A0C"/>
    <w:rsid w:val="003068C2"/>
    <w:rsid w:val="003068E5"/>
    <w:rsid w:val="00306FA5"/>
    <w:rsid w:val="003074C3"/>
    <w:rsid w:val="00307746"/>
    <w:rsid w:val="00310F53"/>
    <w:rsid w:val="00310F65"/>
    <w:rsid w:val="003111FA"/>
    <w:rsid w:val="0031131D"/>
    <w:rsid w:val="003113CA"/>
    <w:rsid w:val="00311992"/>
    <w:rsid w:val="00311AD4"/>
    <w:rsid w:val="00311AF2"/>
    <w:rsid w:val="00311C61"/>
    <w:rsid w:val="00311C94"/>
    <w:rsid w:val="003120F8"/>
    <w:rsid w:val="00312577"/>
    <w:rsid w:val="003127DC"/>
    <w:rsid w:val="00312987"/>
    <w:rsid w:val="00312BD4"/>
    <w:rsid w:val="00312E13"/>
    <w:rsid w:val="003130A9"/>
    <w:rsid w:val="003133DC"/>
    <w:rsid w:val="003141D1"/>
    <w:rsid w:val="003152DA"/>
    <w:rsid w:val="003166BF"/>
    <w:rsid w:val="00316AAF"/>
    <w:rsid w:val="00316AFB"/>
    <w:rsid w:val="00316F69"/>
    <w:rsid w:val="00320002"/>
    <w:rsid w:val="00320159"/>
    <w:rsid w:val="00320D2A"/>
    <w:rsid w:val="00321483"/>
    <w:rsid w:val="003219A0"/>
    <w:rsid w:val="00321DE9"/>
    <w:rsid w:val="00321EAF"/>
    <w:rsid w:val="0032235D"/>
    <w:rsid w:val="0032253F"/>
    <w:rsid w:val="00322D65"/>
    <w:rsid w:val="00322E87"/>
    <w:rsid w:val="00323CF1"/>
    <w:rsid w:val="00323E0E"/>
    <w:rsid w:val="003244BF"/>
    <w:rsid w:val="00324E69"/>
    <w:rsid w:val="00325089"/>
    <w:rsid w:val="00325B75"/>
    <w:rsid w:val="00325D70"/>
    <w:rsid w:val="0032623D"/>
    <w:rsid w:val="00326A83"/>
    <w:rsid w:val="00326C1A"/>
    <w:rsid w:val="00326E49"/>
    <w:rsid w:val="00326FD2"/>
    <w:rsid w:val="0032781B"/>
    <w:rsid w:val="003302A8"/>
    <w:rsid w:val="003309D0"/>
    <w:rsid w:val="00331211"/>
    <w:rsid w:val="00331357"/>
    <w:rsid w:val="0033141D"/>
    <w:rsid w:val="00331448"/>
    <w:rsid w:val="00331A44"/>
    <w:rsid w:val="00331A5C"/>
    <w:rsid w:val="00331F8E"/>
    <w:rsid w:val="0033224B"/>
    <w:rsid w:val="003322FD"/>
    <w:rsid w:val="00332651"/>
    <w:rsid w:val="00332CE6"/>
    <w:rsid w:val="00334688"/>
    <w:rsid w:val="00334E0F"/>
    <w:rsid w:val="00334FC9"/>
    <w:rsid w:val="00335005"/>
    <w:rsid w:val="003351C3"/>
    <w:rsid w:val="003357C7"/>
    <w:rsid w:val="00336B03"/>
    <w:rsid w:val="00336F17"/>
    <w:rsid w:val="00337BAF"/>
    <w:rsid w:val="00340A09"/>
    <w:rsid w:val="00340BAC"/>
    <w:rsid w:val="00340C94"/>
    <w:rsid w:val="003413E8"/>
    <w:rsid w:val="003414B8"/>
    <w:rsid w:val="003414E4"/>
    <w:rsid w:val="00341515"/>
    <w:rsid w:val="003421A4"/>
    <w:rsid w:val="003426C6"/>
    <w:rsid w:val="0034300E"/>
    <w:rsid w:val="00343374"/>
    <w:rsid w:val="0034339C"/>
    <w:rsid w:val="003433CC"/>
    <w:rsid w:val="003435D0"/>
    <w:rsid w:val="003439E5"/>
    <w:rsid w:val="00344413"/>
    <w:rsid w:val="00344699"/>
    <w:rsid w:val="00344A79"/>
    <w:rsid w:val="00344AEB"/>
    <w:rsid w:val="0034545B"/>
    <w:rsid w:val="00345D26"/>
    <w:rsid w:val="003466F6"/>
    <w:rsid w:val="00346875"/>
    <w:rsid w:val="00346957"/>
    <w:rsid w:val="003469FA"/>
    <w:rsid w:val="00346DA8"/>
    <w:rsid w:val="00347803"/>
    <w:rsid w:val="003507E5"/>
    <w:rsid w:val="00350A44"/>
    <w:rsid w:val="003516EC"/>
    <w:rsid w:val="003522B3"/>
    <w:rsid w:val="003528F5"/>
    <w:rsid w:val="003529BC"/>
    <w:rsid w:val="00352E42"/>
    <w:rsid w:val="00353AB8"/>
    <w:rsid w:val="00354145"/>
    <w:rsid w:val="003541B0"/>
    <w:rsid w:val="003544C8"/>
    <w:rsid w:val="003549F0"/>
    <w:rsid w:val="00354AC9"/>
    <w:rsid w:val="00354B12"/>
    <w:rsid w:val="00354EF8"/>
    <w:rsid w:val="00355608"/>
    <w:rsid w:val="00355928"/>
    <w:rsid w:val="00355D91"/>
    <w:rsid w:val="00355FE4"/>
    <w:rsid w:val="003565A6"/>
    <w:rsid w:val="00356BE7"/>
    <w:rsid w:val="003578B4"/>
    <w:rsid w:val="00357974"/>
    <w:rsid w:val="00357D4C"/>
    <w:rsid w:val="00360292"/>
    <w:rsid w:val="00360B95"/>
    <w:rsid w:val="00360EC7"/>
    <w:rsid w:val="00361747"/>
    <w:rsid w:val="003619EF"/>
    <w:rsid w:val="00361AFB"/>
    <w:rsid w:val="00361B15"/>
    <w:rsid w:val="00361B7E"/>
    <w:rsid w:val="00362C20"/>
    <w:rsid w:val="00362E93"/>
    <w:rsid w:val="00363030"/>
    <w:rsid w:val="00363177"/>
    <w:rsid w:val="0036366D"/>
    <w:rsid w:val="003645A6"/>
    <w:rsid w:val="00364C65"/>
    <w:rsid w:val="00364F04"/>
    <w:rsid w:val="0036506E"/>
    <w:rsid w:val="00365141"/>
    <w:rsid w:val="0036533C"/>
    <w:rsid w:val="00365634"/>
    <w:rsid w:val="00366411"/>
    <w:rsid w:val="00366BBD"/>
    <w:rsid w:val="00366FBC"/>
    <w:rsid w:val="00367354"/>
    <w:rsid w:val="00367AAE"/>
    <w:rsid w:val="00370593"/>
    <w:rsid w:val="0037075D"/>
    <w:rsid w:val="00371213"/>
    <w:rsid w:val="003716E7"/>
    <w:rsid w:val="00371DC9"/>
    <w:rsid w:val="00371E49"/>
    <w:rsid w:val="0037222E"/>
    <w:rsid w:val="00372570"/>
    <w:rsid w:val="0037267A"/>
    <w:rsid w:val="00372AE0"/>
    <w:rsid w:val="00372BAC"/>
    <w:rsid w:val="00372C88"/>
    <w:rsid w:val="003731F8"/>
    <w:rsid w:val="003737BB"/>
    <w:rsid w:val="0037394E"/>
    <w:rsid w:val="00373FC9"/>
    <w:rsid w:val="0037473E"/>
    <w:rsid w:val="003748FA"/>
    <w:rsid w:val="00375972"/>
    <w:rsid w:val="00375E22"/>
    <w:rsid w:val="00376AB0"/>
    <w:rsid w:val="00377BE1"/>
    <w:rsid w:val="0038031D"/>
    <w:rsid w:val="003808B3"/>
    <w:rsid w:val="00380CF6"/>
    <w:rsid w:val="00380D58"/>
    <w:rsid w:val="0038143F"/>
    <w:rsid w:val="00381685"/>
    <w:rsid w:val="00381881"/>
    <w:rsid w:val="0038228C"/>
    <w:rsid w:val="00382C40"/>
    <w:rsid w:val="00383165"/>
    <w:rsid w:val="00383393"/>
    <w:rsid w:val="003834CB"/>
    <w:rsid w:val="00383B36"/>
    <w:rsid w:val="00384375"/>
    <w:rsid w:val="003843F9"/>
    <w:rsid w:val="00384879"/>
    <w:rsid w:val="00384B13"/>
    <w:rsid w:val="00384D12"/>
    <w:rsid w:val="00385496"/>
    <w:rsid w:val="003855C2"/>
    <w:rsid w:val="003855E7"/>
    <w:rsid w:val="00385DBD"/>
    <w:rsid w:val="00385ECE"/>
    <w:rsid w:val="00386011"/>
    <w:rsid w:val="0038607B"/>
    <w:rsid w:val="00386470"/>
    <w:rsid w:val="00386515"/>
    <w:rsid w:val="00386B58"/>
    <w:rsid w:val="003871C0"/>
    <w:rsid w:val="003902BF"/>
    <w:rsid w:val="003904C5"/>
    <w:rsid w:val="00391597"/>
    <w:rsid w:val="003917BC"/>
    <w:rsid w:val="00391D68"/>
    <w:rsid w:val="00392625"/>
    <w:rsid w:val="00392865"/>
    <w:rsid w:val="00392A55"/>
    <w:rsid w:val="00392BF1"/>
    <w:rsid w:val="00392E66"/>
    <w:rsid w:val="00394388"/>
    <w:rsid w:val="003949FA"/>
    <w:rsid w:val="00394F7F"/>
    <w:rsid w:val="0039543C"/>
    <w:rsid w:val="00395F5F"/>
    <w:rsid w:val="003960BE"/>
    <w:rsid w:val="003961D7"/>
    <w:rsid w:val="003973E2"/>
    <w:rsid w:val="00397563"/>
    <w:rsid w:val="003978A8"/>
    <w:rsid w:val="00397FE8"/>
    <w:rsid w:val="003A091A"/>
    <w:rsid w:val="003A09EC"/>
    <w:rsid w:val="003A09FA"/>
    <w:rsid w:val="003A1098"/>
    <w:rsid w:val="003A13AE"/>
    <w:rsid w:val="003A1763"/>
    <w:rsid w:val="003A230A"/>
    <w:rsid w:val="003A2D7F"/>
    <w:rsid w:val="003A2DAA"/>
    <w:rsid w:val="003A39D9"/>
    <w:rsid w:val="003A3D70"/>
    <w:rsid w:val="003A442F"/>
    <w:rsid w:val="003A4DD6"/>
    <w:rsid w:val="003A4E05"/>
    <w:rsid w:val="003A59B5"/>
    <w:rsid w:val="003A6E7D"/>
    <w:rsid w:val="003A73C7"/>
    <w:rsid w:val="003A7E5F"/>
    <w:rsid w:val="003B003B"/>
    <w:rsid w:val="003B0986"/>
    <w:rsid w:val="003B09AF"/>
    <w:rsid w:val="003B0ED4"/>
    <w:rsid w:val="003B1F14"/>
    <w:rsid w:val="003B2240"/>
    <w:rsid w:val="003B2B6F"/>
    <w:rsid w:val="003B2E37"/>
    <w:rsid w:val="003B325E"/>
    <w:rsid w:val="003B3A56"/>
    <w:rsid w:val="003B43C5"/>
    <w:rsid w:val="003B4B6C"/>
    <w:rsid w:val="003B4C5A"/>
    <w:rsid w:val="003B4DCA"/>
    <w:rsid w:val="003B537C"/>
    <w:rsid w:val="003B56D1"/>
    <w:rsid w:val="003B598F"/>
    <w:rsid w:val="003B664C"/>
    <w:rsid w:val="003B6BDE"/>
    <w:rsid w:val="003B73A3"/>
    <w:rsid w:val="003B777B"/>
    <w:rsid w:val="003B7849"/>
    <w:rsid w:val="003C00AD"/>
    <w:rsid w:val="003C057B"/>
    <w:rsid w:val="003C09D1"/>
    <w:rsid w:val="003C0DD7"/>
    <w:rsid w:val="003C1928"/>
    <w:rsid w:val="003C28E1"/>
    <w:rsid w:val="003C2CC7"/>
    <w:rsid w:val="003C2DA5"/>
    <w:rsid w:val="003C3A6C"/>
    <w:rsid w:val="003C3F1C"/>
    <w:rsid w:val="003C4039"/>
    <w:rsid w:val="003C407B"/>
    <w:rsid w:val="003C4A6E"/>
    <w:rsid w:val="003C4AB7"/>
    <w:rsid w:val="003C4E2C"/>
    <w:rsid w:val="003C51D0"/>
    <w:rsid w:val="003C56DF"/>
    <w:rsid w:val="003C588D"/>
    <w:rsid w:val="003C5A9F"/>
    <w:rsid w:val="003C5AD2"/>
    <w:rsid w:val="003C5F8D"/>
    <w:rsid w:val="003C6883"/>
    <w:rsid w:val="003C7083"/>
    <w:rsid w:val="003C7635"/>
    <w:rsid w:val="003C79A6"/>
    <w:rsid w:val="003D0007"/>
    <w:rsid w:val="003D04CF"/>
    <w:rsid w:val="003D0504"/>
    <w:rsid w:val="003D1196"/>
    <w:rsid w:val="003D1A43"/>
    <w:rsid w:val="003D20AA"/>
    <w:rsid w:val="003D21A6"/>
    <w:rsid w:val="003D26E9"/>
    <w:rsid w:val="003D28B9"/>
    <w:rsid w:val="003D2BF9"/>
    <w:rsid w:val="003D31E1"/>
    <w:rsid w:val="003D33AC"/>
    <w:rsid w:val="003D383F"/>
    <w:rsid w:val="003D3852"/>
    <w:rsid w:val="003D3F59"/>
    <w:rsid w:val="003D4357"/>
    <w:rsid w:val="003D4B25"/>
    <w:rsid w:val="003D4D13"/>
    <w:rsid w:val="003D561D"/>
    <w:rsid w:val="003D5CA7"/>
    <w:rsid w:val="003D5F32"/>
    <w:rsid w:val="003D5F9A"/>
    <w:rsid w:val="003D6D19"/>
    <w:rsid w:val="003D7028"/>
    <w:rsid w:val="003D73AB"/>
    <w:rsid w:val="003D7F56"/>
    <w:rsid w:val="003E03C1"/>
    <w:rsid w:val="003E0E5C"/>
    <w:rsid w:val="003E115D"/>
    <w:rsid w:val="003E12F7"/>
    <w:rsid w:val="003E145E"/>
    <w:rsid w:val="003E20F3"/>
    <w:rsid w:val="003E22D4"/>
    <w:rsid w:val="003E2769"/>
    <w:rsid w:val="003E3122"/>
    <w:rsid w:val="003E3568"/>
    <w:rsid w:val="003E3686"/>
    <w:rsid w:val="003E39E9"/>
    <w:rsid w:val="003E3E78"/>
    <w:rsid w:val="003E3FA9"/>
    <w:rsid w:val="003E465F"/>
    <w:rsid w:val="003E4A7D"/>
    <w:rsid w:val="003E5060"/>
    <w:rsid w:val="003E5CF7"/>
    <w:rsid w:val="003E6508"/>
    <w:rsid w:val="003E755F"/>
    <w:rsid w:val="003F109C"/>
    <w:rsid w:val="003F12CF"/>
    <w:rsid w:val="003F1A1E"/>
    <w:rsid w:val="003F1ED9"/>
    <w:rsid w:val="003F1F95"/>
    <w:rsid w:val="003F229F"/>
    <w:rsid w:val="003F25E9"/>
    <w:rsid w:val="003F2E2A"/>
    <w:rsid w:val="003F395F"/>
    <w:rsid w:val="003F3CFC"/>
    <w:rsid w:val="003F469B"/>
    <w:rsid w:val="003F5BE1"/>
    <w:rsid w:val="003F5BF1"/>
    <w:rsid w:val="003F5E48"/>
    <w:rsid w:val="003F6A01"/>
    <w:rsid w:val="003F76EE"/>
    <w:rsid w:val="003F798D"/>
    <w:rsid w:val="0040090C"/>
    <w:rsid w:val="00400FB4"/>
    <w:rsid w:val="0040138B"/>
    <w:rsid w:val="00402211"/>
    <w:rsid w:val="00402BC3"/>
    <w:rsid w:val="00403DB2"/>
    <w:rsid w:val="00404102"/>
    <w:rsid w:val="0040461B"/>
    <w:rsid w:val="0040547A"/>
    <w:rsid w:val="004058ED"/>
    <w:rsid w:val="0040595A"/>
    <w:rsid w:val="00405C85"/>
    <w:rsid w:val="00405F7C"/>
    <w:rsid w:val="004063AD"/>
    <w:rsid w:val="00406F0C"/>
    <w:rsid w:val="00411287"/>
    <w:rsid w:val="00411799"/>
    <w:rsid w:val="004124CE"/>
    <w:rsid w:val="00412D62"/>
    <w:rsid w:val="00412EF3"/>
    <w:rsid w:val="004132E9"/>
    <w:rsid w:val="0041372E"/>
    <w:rsid w:val="00413B61"/>
    <w:rsid w:val="00413EAC"/>
    <w:rsid w:val="0041466D"/>
    <w:rsid w:val="004154B4"/>
    <w:rsid w:val="00416AAC"/>
    <w:rsid w:val="00416F49"/>
    <w:rsid w:val="00416FB4"/>
    <w:rsid w:val="0041714E"/>
    <w:rsid w:val="004175F7"/>
    <w:rsid w:val="00417B55"/>
    <w:rsid w:val="00417F7F"/>
    <w:rsid w:val="00420666"/>
    <w:rsid w:val="00420787"/>
    <w:rsid w:val="00420A58"/>
    <w:rsid w:val="00420D3C"/>
    <w:rsid w:val="00420EC9"/>
    <w:rsid w:val="00420FAD"/>
    <w:rsid w:val="00421400"/>
    <w:rsid w:val="004216CF"/>
    <w:rsid w:val="004218E7"/>
    <w:rsid w:val="00421C41"/>
    <w:rsid w:val="0042205E"/>
    <w:rsid w:val="00422C5D"/>
    <w:rsid w:val="00423389"/>
    <w:rsid w:val="004239EF"/>
    <w:rsid w:val="00423C87"/>
    <w:rsid w:val="0042420C"/>
    <w:rsid w:val="00424385"/>
    <w:rsid w:val="00424FA5"/>
    <w:rsid w:val="004257E9"/>
    <w:rsid w:val="004259FB"/>
    <w:rsid w:val="00425FE7"/>
    <w:rsid w:val="004260F4"/>
    <w:rsid w:val="00426755"/>
    <w:rsid w:val="004269AE"/>
    <w:rsid w:val="00427D46"/>
    <w:rsid w:val="00427D8C"/>
    <w:rsid w:val="0043010B"/>
    <w:rsid w:val="00430536"/>
    <w:rsid w:val="004309FD"/>
    <w:rsid w:val="00430B6A"/>
    <w:rsid w:val="004316EB"/>
    <w:rsid w:val="004319D7"/>
    <w:rsid w:val="00431CBF"/>
    <w:rsid w:val="00432041"/>
    <w:rsid w:val="00432438"/>
    <w:rsid w:val="004328B3"/>
    <w:rsid w:val="00432EAA"/>
    <w:rsid w:val="00433115"/>
    <w:rsid w:val="004334D4"/>
    <w:rsid w:val="00433862"/>
    <w:rsid w:val="004339A1"/>
    <w:rsid w:val="00433E19"/>
    <w:rsid w:val="00433E63"/>
    <w:rsid w:val="004347EF"/>
    <w:rsid w:val="00434D60"/>
    <w:rsid w:val="00434E3D"/>
    <w:rsid w:val="0043518A"/>
    <w:rsid w:val="004352C2"/>
    <w:rsid w:val="004355AA"/>
    <w:rsid w:val="0043625D"/>
    <w:rsid w:val="00436272"/>
    <w:rsid w:val="004367D7"/>
    <w:rsid w:val="00436916"/>
    <w:rsid w:val="00436B23"/>
    <w:rsid w:val="00437BC3"/>
    <w:rsid w:val="00437CDF"/>
    <w:rsid w:val="0044004F"/>
    <w:rsid w:val="00440C0D"/>
    <w:rsid w:val="00440E58"/>
    <w:rsid w:val="00440FF7"/>
    <w:rsid w:val="00441086"/>
    <w:rsid w:val="0044114D"/>
    <w:rsid w:val="00442BE5"/>
    <w:rsid w:val="00442F5C"/>
    <w:rsid w:val="00443346"/>
    <w:rsid w:val="004438BB"/>
    <w:rsid w:val="00443A91"/>
    <w:rsid w:val="004445ED"/>
    <w:rsid w:val="0044501F"/>
    <w:rsid w:val="00445157"/>
    <w:rsid w:val="004456B1"/>
    <w:rsid w:val="00446E86"/>
    <w:rsid w:val="00447449"/>
    <w:rsid w:val="00447467"/>
    <w:rsid w:val="0044769C"/>
    <w:rsid w:val="00447C78"/>
    <w:rsid w:val="004506B5"/>
    <w:rsid w:val="004509DA"/>
    <w:rsid w:val="00450D47"/>
    <w:rsid w:val="00451320"/>
    <w:rsid w:val="0045144E"/>
    <w:rsid w:val="00451631"/>
    <w:rsid w:val="0045184D"/>
    <w:rsid w:val="00451921"/>
    <w:rsid w:val="00451976"/>
    <w:rsid w:val="00451D55"/>
    <w:rsid w:val="004522AF"/>
    <w:rsid w:val="0045232C"/>
    <w:rsid w:val="004525F2"/>
    <w:rsid w:val="004531A5"/>
    <w:rsid w:val="004536C5"/>
    <w:rsid w:val="00454008"/>
    <w:rsid w:val="0045446B"/>
    <w:rsid w:val="004544E0"/>
    <w:rsid w:val="004547D4"/>
    <w:rsid w:val="00454B66"/>
    <w:rsid w:val="00454B70"/>
    <w:rsid w:val="00454DAE"/>
    <w:rsid w:val="00454E87"/>
    <w:rsid w:val="00455A23"/>
    <w:rsid w:val="00455F0E"/>
    <w:rsid w:val="004560C1"/>
    <w:rsid w:val="00456684"/>
    <w:rsid w:val="00456784"/>
    <w:rsid w:val="00456FF2"/>
    <w:rsid w:val="004576AA"/>
    <w:rsid w:val="00457D0D"/>
    <w:rsid w:val="00457F72"/>
    <w:rsid w:val="00460DB0"/>
    <w:rsid w:val="004612DB"/>
    <w:rsid w:val="0046138C"/>
    <w:rsid w:val="00461586"/>
    <w:rsid w:val="00461984"/>
    <w:rsid w:val="00461993"/>
    <w:rsid w:val="00461C60"/>
    <w:rsid w:val="0046201B"/>
    <w:rsid w:val="00462884"/>
    <w:rsid w:val="00462C96"/>
    <w:rsid w:val="00462D3F"/>
    <w:rsid w:val="00463D4E"/>
    <w:rsid w:val="00464CD3"/>
    <w:rsid w:val="00464F2B"/>
    <w:rsid w:val="00465551"/>
    <w:rsid w:val="00465903"/>
    <w:rsid w:val="0046598D"/>
    <w:rsid w:val="0046616E"/>
    <w:rsid w:val="00466248"/>
    <w:rsid w:val="00466376"/>
    <w:rsid w:val="00467327"/>
    <w:rsid w:val="00467C5F"/>
    <w:rsid w:val="00467CFD"/>
    <w:rsid w:val="004700E1"/>
    <w:rsid w:val="0047043B"/>
    <w:rsid w:val="00470871"/>
    <w:rsid w:val="00470944"/>
    <w:rsid w:val="00470BA4"/>
    <w:rsid w:val="00471306"/>
    <w:rsid w:val="0047148A"/>
    <w:rsid w:val="0047169A"/>
    <w:rsid w:val="00471C71"/>
    <w:rsid w:val="00471CC7"/>
    <w:rsid w:val="00472135"/>
    <w:rsid w:val="00473222"/>
    <w:rsid w:val="00473EBD"/>
    <w:rsid w:val="00473FC7"/>
    <w:rsid w:val="00474300"/>
    <w:rsid w:val="004746E2"/>
    <w:rsid w:val="004749F0"/>
    <w:rsid w:val="00475757"/>
    <w:rsid w:val="0047576E"/>
    <w:rsid w:val="004758FB"/>
    <w:rsid w:val="00475E14"/>
    <w:rsid w:val="00476079"/>
    <w:rsid w:val="00476804"/>
    <w:rsid w:val="00477B6D"/>
    <w:rsid w:val="00477C26"/>
    <w:rsid w:val="0048063F"/>
    <w:rsid w:val="004808FC"/>
    <w:rsid w:val="0048110D"/>
    <w:rsid w:val="0048117D"/>
    <w:rsid w:val="0048191F"/>
    <w:rsid w:val="0048225F"/>
    <w:rsid w:val="00482E20"/>
    <w:rsid w:val="00482F9E"/>
    <w:rsid w:val="004837F7"/>
    <w:rsid w:val="004838DA"/>
    <w:rsid w:val="00483A03"/>
    <w:rsid w:val="004843DC"/>
    <w:rsid w:val="00484408"/>
    <w:rsid w:val="00484769"/>
    <w:rsid w:val="00485286"/>
    <w:rsid w:val="00485410"/>
    <w:rsid w:val="004857DC"/>
    <w:rsid w:val="00485C02"/>
    <w:rsid w:val="00487185"/>
    <w:rsid w:val="0048733A"/>
    <w:rsid w:val="00487A17"/>
    <w:rsid w:val="004901D2"/>
    <w:rsid w:val="004905F6"/>
    <w:rsid w:val="0049178E"/>
    <w:rsid w:val="0049186C"/>
    <w:rsid w:val="004922E3"/>
    <w:rsid w:val="004922F4"/>
    <w:rsid w:val="004928C9"/>
    <w:rsid w:val="0049307A"/>
    <w:rsid w:val="00493373"/>
    <w:rsid w:val="004944C5"/>
    <w:rsid w:val="00494D5D"/>
    <w:rsid w:val="0049560C"/>
    <w:rsid w:val="004956BC"/>
    <w:rsid w:val="00496B1F"/>
    <w:rsid w:val="004974EB"/>
    <w:rsid w:val="0049784D"/>
    <w:rsid w:val="00497ED2"/>
    <w:rsid w:val="004A0E50"/>
    <w:rsid w:val="004A1B2B"/>
    <w:rsid w:val="004A1C99"/>
    <w:rsid w:val="004A1D14"/>
    <w:rsid w:val="004A2187"/>
    <w:rsid w:val="004A24B8"/>
    <w:rsid w:val="004A2698"/>
    <w:rsid w:val="004A2833"/>
    <w:rsid w:val="004A2C63"/>
    <w:rsid w:val="004A30A2"/>
    <w:rsid w:val="004A332E"/>
    <w:rsid w:val="004A39AD"/>
    <w:rsid w:val="004A3A64"/>
    <w:rsid w:val="004A3BA9"/>
    <w:rsid w:val="004A3F77"/>
    <w:rsid w:val="004A4A96"/>
    <w:rsid w:val="004A4C8E"/>
    <w:rsid w:val="004A5051"/>
    <w:rsid w:val="004A54F7"/>
    <w:rsid w:val="004A563B"/>
    <w:rsid w:val="004A62B1"/>
    <w:rsid w:val="004A65C9"/>
    <w:rsid w:val="004A6D6E"/>
    <w:rsid w:val="004A6DF9"/>
    <w:rsid w:val="004A76C9"/>
    <w:rsid w:val="004A7713"/>
    <w:rsid w:val="004B04E9"/>
    <w:rsid w:val="004B0D7F"/>
    <w:rsid w:val="004B1846"/>
    <w:rsid w:val="004B1DFA"/>
    <w:rsid w:val="004B22C2"/>
    <w:rsid w:val="004B2868"/>
    <w:rsid w:val="004B28E2"/>
    <w:rsid w:val="004B3821"/>
    <w:rsid w:val="004B3C0A"/>
    <w:rsid w:val="004B3F5B"/>
    <w:rsid w:val="004B428C"/>
    <w:rsid w:val="004B4A8A"/>
    <w:rsid w:val="004B4E1D"/>
    <w:rsid w:val="004B4FD2"/>
    <w:rsid w:val="004B56C8"/>
    <w:rsid w:val="004B59B5"/>
    <w:rsid w:val="004B66F9"/>
    <w:rsid w:val="004B69C0"/>
    <w:rsid w:val="004B6B12"/>
    <w:rsid w:val="004B6BCC"/>
    <w:rsid w:val="004B6EDC"/>
    <w:rsid w:val="004B7C2D"/>
    <w:rsid w:val="004C003A"/>
    <w:rsid w:val="004C09BB"/>
    <w:rsid w:val="004C1202"/>
    <w:rsid w:val="004C2BDB"/>
    <w:rsid w:val="004C2F4B"/>
    <w:rsid w:val="004C37DB"/>
    <w:rsid w:val="004C3BE1"/>
    <w:rsid w:val="004C3F08"/>
    <w:rsid w:val="004C3F8E"/>
    <w:rsid w:val="004C5035"/>
    <w:rsid w:val="004C5933"/>
    <w:rsid w:val="004C5E9E"/>
    <w:rsid w:val="004C607A"/>
    <w:rsid w:val="004C68A3"/>
    <w:rsid w:val="004C6FF2"/>
    <w:rsid w:val="004C72DF"/>
    <w:rsid w:val="004C7340"/>
    <w:rsid w:val="004C7429"/>
    <w:rsid w:val="004D0433"/>
    <w:rsid w:val="004D0772"/>
    <w:rsid w:val="004D09AB"/>
    <w:rsid w:val="004D0C88"/>
    <w:rsid w:val="004D1EBE"/>
    <w:rsid w:val="004D2319"/>
    <w:rsid w:val="004D2973"/>
    <w:rsid w:val="004D2FD6"/>
    <w:rsid w:val="004D364F"/>
    <w:rsid w:val="004D3D7E"/>
    <w:rsid w:val="004D4C2F"/>
    <w:rsid w:val="004D4E01"/>
    <w:rsid w:val="004D505B"/>
    <w:rsid w:val="004D5DD1"/>
    <w:rsid w:val="004D67BA"/>
    <w:rsid w:val="004D69F3"/>
    <w:rsid w:val="004D7839"/>
    <w:rsid w:val="004D7D9D"/>
    <w:rsid w:val="004D7E58"/>
    <w:rsid w:val="004E010A"/>
    <w:rsid w:val="004E02DC"/>
    <w:rsid w:val="004E08B5"/>
    <w:rsid w:val="004E0CA9"/>
    <w:rsid w:val="004E1031"/>
    <w:rsid w:val="004E15A7"/>
    <w:rsid w:val="004E166D"/>
    <w:rsid w:val="004E1D6B"/>
    <w:rsid w:val="004E2769"/>
    <w:rsid w:val="004E2A6E"/>
    <w:rsid w:val="004E2D81"/>
    <w:rsid w:val="004E2E76"/>
    <w:rsid w:val="004E2F88"/>
    <w:rsid w:val="004E2FEE"/>
    <w:rsid w:val="004E34D0"/>
    <w:rsid w:val="004E4274"/>
    <w:rsid w:val="004E4ADE"/>
    <w:rsid w:val="004E4EF3"/>
    <w:rsid w:val="004E513F"/>
    <w:rsid w:val="004E6177"/>
    <w:rsid w:val="004E69BA"/>
    <w:rsid w:val="004E6D46"/>
    <w:rsid w:val="004E7404"/>
    <w:rsid w:val="004E75A7"/>
    <w:rsid w:val="004E7CBE"/>
    <w:rsid w:val="004F0399"/>
    <w:rsid w:val="004F040F"/>
    <w:rsid w:val="004F0840"/>
    <w:rsid w:val="004F13EE"/>
    <w:rsid w:val="004F1B7F"/>
    <w:rsid w:val="004F1C31"/>
    <w:rsid w:val="004F30C0"/>
    <w:rsid w:val="004F3424"/>
    <w:rsid w:val="004F3598"/>
    <w:rsid w:val="004F393E"/>
    <w:rsid w:val="004F3D52"/>
    <w:rsid w:val="004F43D6"/>
    <w:rsid w:val="004F4581"/>
    <w:rsid w:val="004F5330"/>
    <w:rsid w:val="004F5F77"/>
    <w:rsid w:val="004F65DE"/>
    <w:rsid w:val="004F66C5"/>
    <w:rsid w:val="004F69E6"/>
    <w:rsid w:val="004F6F70"/>
    <w:rsid w:val="004F7069"/>
    <w:rsid w:val="004F7C42"/>
    <w:rsid w:val="0050009F"/>
    <w:rsid w:val="005002F3"/>
    <w:rsid w:val="00500757"/>
    <w:rsid w:val="005007B2"/>
    <w:rsid w:val="0050086B"/>
    <w:rsid w:val="00500970"/>
    <w:rsid w:val="00500D8E"/>
    <w:rsid w:val="00500E0D"/>
    <w:rsid w:val="00501858"/>
    <w:rsid w:val="00501918"/>
    <w:rsid w:val="005019EA"/>
    <w:rsid w:val="00501AB0"/>
    <w:rsid w:val="005026E3"/>
    <w:rsid w:val="00502F20"/>
    <w:rsid w:val="005039F5"/>
    <w:rsid w:val="00504240"/>
    <w:rsid w:val="00504569"/>
    <w:rsid w:val="005047DC"/>
    <w:rsid w:val="00504A7D"/>
    <w:rsid w:val="00504B98"/>
    <w:rsid w:val="00505480"/>
    <w:rsid w:val="00505721"/>
    <w:rsid w:val="00505A08"/>
    <w:rsid w:val="00505DB2"/>
    <w:rsid w:val="00505DF6"/>
    <w:rsid w:val="00505FF0"/>
    <w:rsid w:val="005060A9"/>
    <w:rsid w:val="00506270"/>
    <w:rsid w:val="00506361"/>
    <w:rsid w:val="00506A86"/>
    <w:rsid w:val="00507905"/>
    <w:rsid w:val="00507F4A"/>
    <w:rsid w:val="005105CE"/>
    <w:rsid w:val="00510A90"/>
    <w:rsid w:val="00510D14"/>
    <w:rsid w:val="00510E5F"/>
    <w:rsid w:val="005111FB"/>
    <w:rsid w:val="005116C7"/>
    <w:rsid w:val="00511D53"/>
    <w:rsid w:val="00512114"/>
    <w:rsid w:val="0051236E"/>
    <w:rsid w:val="00512717"/>
    <w:rsid w:val="005128FC"/>
    <w:rsid w:val="0051329C"/>
    <w:rsid w:val="005146CB"/>
    <w:rsid w:val="0051492B"/>
    <w:rsid w:val="00516DD5"/>
    <w:rsid w:val="00516E26"/>
    <w:rsid w:val="0051729E"/>
    <w:rsid w:val="005175A8"/>
    <w:rsid w:val="00517785"/>
    <w:rsid w:val="00517D50"/>
    <w:rsid w:val="005206EF"/>
    <w:rsid w:val="005208C0"/>
    <w:rsid w:val="00520D70"/>
    <w:rsid w:val="00521529"/>
    <w:rsid w:val="0052157C"/>
    <w:rsid w:val="0052188B"/>
    <w:rsid w:val="00521E01"/>
    <w:rsid w:val="0052224C"/>
    <w:rsid w:val="00522567"/>
    <w:rsid w:val="00522682"/>
    <w:rsid w:val="00523287"/>
    <w:rsid w:val="0052370A"/>
    <w:rsid w:val="00523727"/>
    <w:rsid w:val="00523811"/>
    <w:rsid w:val="00523A14"/>
    <w:rsid w:val="005244F4"/>
    <w:rsid w:val="00524AA8"/>
    <w:rsid w:val="00524C32"/>
    <w:rsid w:val="00524DE1"/>
    <w:rsid w:val="00524FFD"/>
    <w:rsid w:val="0052518F"/>
    <w:rsid w:val="0052609C"/>
    <w:rsid w:val="005260CC"/>
    <w:rsid w:val="005262F1"/>
    <w:rsid w:val="0052697F"/>
    <w:rsid w:val="00526A12"/>
    <w:rsid w:val="00526D29"/>
    <w:rsid w:val="00527283"/>
    <w:rsid w:val="005272F3"/>
    <w:rsid w:val="0052731F"/>
    <w:rsid w:val="00527F13"/>
    <w:rsid w:val="005309B7"/>
    <w:rsid w:val="00530D7E"/>
    <w:rsid w:val="00531C30"/>
    <w:rsid w:val="00531E58"/>
    <w:rsid w:val="00532370"/>
    <w:rsid w:val="005325D7"/>
    <w:rsid w:val="0053284E"/>
    <w:rsid w:val="00532C71"/>
    <w:rsid w:val="00533047"/>
    <w:rsid w:val="00533BF7"/>
    <w:rsid w:val="00533F99"/>
    <w:rsid w:val="00534674"/>
    <w:rsid w:val="00534AF5"/>
    <w:rsid w:val="00534EF9"/>
    <w:rsid w:val="00534FE3"/>
    <w:rsid w:val="005351AB"/>
    <w:rsid w:val="00535E2F"/>
    <w:rsid w:val="00535EEC"/>
    <w:rsid w:val="005360C8"/>
    <w:rsid w:val="005364E4"/>
    <w:rsid w:val="00536BD7"/>
    <w:rsid w:val="005376D2"/>
    <w:rsid w:val="005378FF"/>
    <w:rsid w:val="005379CF"/>
    <w:rsid w:val="00537BEA"/>
    <w:rsid w:val="00540520"/>
    <w:rsid w:val="005405D5"/>
    <w:rsid w:val="00540AE6"/>
    <w:rsid w:val="00540B9E"/>
    <w:rsid w:val="00540FA9"/>
    <w:rsid w:val="00541D41"/>
    <w:rsid w:val="005420FF"/>
    <w:rsid w:val="0054237C"/>
    <w:rsid w:val="0054240F"/>
    <w:rsid w:val="00542BF1"/>
    <w:rsid w:val="00542D86"/>
    <w:rsid w:val="00542EFE"/>
    <w:rsid w:val="0054327E"/>
    <w:rsid w:val="005435A1"/>
    <w:rsid w:val="00543A7B"/>
    <w:rsid w:val="00543D86"/>
    <w:rsid w:val="00543E6B"/>
    <w:rsid w:val="00544124"/>
    <w:rsid w:val="005441E6"/>
    <w:rsid w:val="00544211"/>
    <w:rsid w:val="00544C24"/>
    <w:rsid w:val="00544FFA"/>
    <w:rsid w:val="00545381"/>
    <w:rsid w:val="0054553A"/>
    <w:rsid w:val="0054609A"/>
    <w:rsid w:val="00546D30"/>
    <w:rsid w:val="00546DD0"/>
    <w:rsid w:val="00547051"/>
    <w:rsid w:val="00550098"/>
    <w:rsid w:val="005502B5"/>
    <w:rsid w:val="005507CA"/>
    <w:rsid w:val="00551393"/>
    <w:rsid w:val="00551D76"/>
    <w:rsid w:val="00551FE0"/>
    <w:rsid w:val="0055239B"/>
    <w:rsid w:val="00552A1E"/>
    <w:rsid w:val="005538A9"/>
    <w:rsid w:val="005539A2"/>
    <w:rsid w:val="00553C3A"/>
    <w:rsid w:val="0055415E"/>
    <w:rsid w:val="005545A6"/>
    <w:rsid w:val="0055489A"/>
    <w:rsid w:val="005548E5"/>
    <w:rsid w:val="00554C71"/>
    <w:rsid w:val="005556DE"/>
    <w:rsid w:val="005557AB"/>
    <w:rsid w:val="0055592D"/>
    <w:rsid w:val="00555CA4"/>
    <w:rsid w:val="00556823"/>
    <w:rsid w:val="00556904"/>
    <w:rsid w:val="005572B2"/>
    <w:rsid w:val="005573D6"/>
    <w:rsid w:val="0055758D"/>
    <w:rsid w:val="005577AA"/>
    <w:rsid w:val="005579F2"/>
    <w:rsid w:val="00557CBF"/>
    <w:rsid w:val="00557E9C"/>
    <w:rsid w:val="00560608"/>
    <w:rsid w:val="00560626"/>
    <w:rsid w:val="005623B9"/>
    <w:rsid w:val="0056277C"/>
    <w:rsid w:val="00563E17"/>
    <w:rsid w:val="00564820"/>
    <w:rsid w:val="005649E9"/>
    <w:rsid w:val="00565185"/>
    <w:rsid w:val="00565A23"/>
    <w:rsid w:val="00565CA9"/>
    <w:rsid w:val="00565CFA"/>
    <w:rsid w:val="00566A2F"/>
    <w:rsid w:val="00566BBF"/>
    <w:rsid w:val="00566C42"/>
    <w:rsid w:val="0056712C"/>
    <w:rsid w:val="00567306"/>
    <w:rsid w:val="005675A9"/>
    <w:rsid w:val="005676AB"/>
    <w:rsid w:val="00567ECC"/>
    <w:rsid w:val="00567F0D"/>
    <w:rsid w:val="00570155"/>
    <w:rsid w:val="00570F59"/>
    <w:rsid w:val="0057121F"/>
    <w:rsid w:val="00571524"/>
    <w:rsid w:val="0057180F"/>
    <w:rsid w:val="00571F79"/>
    <w:rsid w:val="00571FE5"/>
    <w:rsid w:val="00572BD7"/>
    <w:rsid w:val="00573E9B"/>
    <w:rsid w:val="00574134"/>
    <w:rsid w:val="0057431A"/>
    <w:rsid w:val="00575887"/>
    <w:rsid w:val="00575E72"/>
    <w:rsid w:val="00575F06"/>
    <w:rsid w:val="0057619F"/>
    <w:rsid w:val="00576722"/>
    <w:rsid w:val="00576866"/>
    <w:rsid w:val="00576920"/>
    <w:rsid w:val="00576B8C"/>
    <w:rsid w:val="005773EB"/>
    <w:rsid w:val="0058061B"/>
    <w:rsid w:val="00580797"/>
    <w:rsid w:val="00580AF2"/>
    <w:rsid w:val="00581777"/>
    <w:rsid w:val="005823A1"/>
    <w:rsid w:val="005823B7"/>
    <w:rsid w:val="00582D60"/>
    <w:rsid w:val="00582EA5"/>
    <w:rsid w:val="0058391E"/>
    <w:rsid w:val="00583BFC"/>
    <w:rsid w:val="00583D2D"/>
    <w:rsid w:val="00585281"/>
    <w:rsid w:val="005854BB"/>
    <w:rsid w:val="005855D9"/>
    <w:rsid w:val="00585776"/>
    <w:rsid w:val="0058651E"/>
    <w:rsid w:val="005867B6"/>
    <w:rsid w:val="00586936"/>
    <w:rsid w:val="00586A50"/>
    <w:rsid w:val="00586C26"/>
    <w:rsid w:val="00590806"/>
    <w:rsid w:val="005916D5"/>
    <w:rsid w:val="00591D1B"/>
    <w:rsid w:val="00591DD3"/>
    <w:rsid w:val="0059277F"/>
    <w:rsid w:val="00592948"/>
    <w:rsid w:val="005929A7"/>
    <w:rsid w:val="00592B1F"/>
    <w:rsid w:val="005931F1"/>
    <w:rsid w:val="00593389"/>
    <w:rsid w:val="005934E2"/>
    <w:rsid w:val="00593767"/>
    <w:rsid w:val="00594337"/>
    <w:rsid w:val="0059481F"/>
    <w:rsid w:val="00594E5E"/>
    <w:rsid w:val="00595032"/>
    <w:rsid w:val="005956D4"/>
    <w:rsid w:val="00595803"/>
    <w:rsid w:val="00595A1F"/>
    <w:rsid w:val="00595D10"/>
    <w:rsid w:val="00595D4D"/>
    <w:rsid w:val="00595DDF"/>
    <w:rsid w:val="00595F89"/>
    <w:rsid w:val="005963BB"/>
    <w:rsid w:val="00596468"/>
    <w:rsid w:val="0059727F"/>
    <w:rsid w:val="00597AFE"/>
    <w:rsid w:val="00597C2B"/>
    <w:rsid w:val="005A072B"/>
    <w:rsid w:val="005A0C93"/>
    <w:rsid w:val="005A15B2"/>
    <w:rsid w:val="005A19D5"/>
    <w:rsid w:val="005A1D80"/>
    <w:rsid w:val="005A1EAF"/>
    <w:rsid w:val="005A20C5"/>
    <w:rsid w:val="005A21E0"/>
    <w:rsid w:val="005A3583"/>
    <w:rsid w:val="005A39CB"/>
    <w:rsid w:val="005A3B05"/>
    <w:rsid w:val="005A3E29"/>
    <w:rsid w:val="005A412E"/>
    <w:rsid w:val="005A4321"/>
    <w:rsid w:val="005A4C93"/>
    <w:rsid w:val="005A5403"/>
    <w:rsid w:val="005A5B5D"/>
    <w:rsid w:val="005A5DE6"/>
    <w:rsid w:val="005A6196"/>
    <w:rsid w:val="005A6493"/>
    <w:rsid w:val="005A64A1"/>
    <w:rsid w:val="005A679E"/>
    <w:rsid w:val="005A7791"/>
    <w:rsid w:val="005A794D"/>
    <w:rsid w:val="005A79B4"/>
    <w:rsid w:val="005A7A6E"/>
    <w:rsid w:val="005A7AAB"/>
    <w:rsid w:val="005A7D47"/>
    <w:rsid w:val="005B00E9"/>
    <w:rsid w:val="005B05C8"/>
    <w:rsid w:val="005B088E"/>
    <w:rsid w:val="005B0B9A"/>
    <w:rsid w:val="005B10BE"/>
    <w:rsid w:val="005B12CB"/>
    <w:rsid w:val="005B15B9"/>
    <w:rsid w:val="005B18E4"/>
    <w:rsid w:val="005B1D64"/>
    <w:rsid w:val="005B2C58"/>
    <w:rsid w:val="005B3205"/>
    <w:rsid w:val="005B3662"/>
    <w:rsid w:val="005B4647"/>
    <w:rsid w:val="005B46F3"/>
    <w:rsid w:val="005B519C"/>
    <w:rsid w:val="005B5A6D"/>
    <w:rsid w:val="005B6361"/>
    <w:rsid w:val="005B65A8"/>
    <w:rsid w:val="005B6CFF"/>
    <w:rsid w:val="005B7031"/>
    <w:rsid w:val="005B7A17"/>
    <w:rsid w:val="005B7BA8"/>
    <w:rsid w:val="005B7D04"/>
    <w:rsid w:val="005C0F64"/>
    <w:rsid w:val="005C1101"/>
    <w:rsid w:val="005C1292"/>
    <w:rsid w:val="005C166F"/>
    <w:rsid w:val="005C1835"/>
    <w:rsid w:val="005C190B"/>
    <w:rsid w:val="005C1E41"/>
    <w:rsid w:val="005C202F"/>
    <w:rsid w:val="005C27B6"/>
    <w:rsid w:val="005C33AF"/>
    <w:rsid w:val="005C3689"/>
    <w:rsid w:val="005C3A8E"/>
    <w:rsid w:val="005C4156"/>
    <w:rsid w:val="005C4271"/>
    <w:rsid w:val="005C45E8"/>
    <w:rsid w:val="005C487A"/>
    <w:rsid w:val="005C56BA"/>
    <w:rsid w:val="005C6661"/>
    <w:rsid w:val="005C699B"/>
    <w:rsid w:val="005C76DA"/>
    <w:rsid w:val="005C76EF"/>
    <w:rsid w:val="005C7D76"/>
    <w:rsid w:val="005D0001"/>
    <w:rsid w:val="005D0293"/>
    <w:rsid w:val="005D0661"/>
    <w:rsid w:val="005D0A10"/>
    <w:rsid w:val="005D0D23"/>
    <w:rsid w:val="005D121C"/>
    <w:rsid w:val="005D146F"/>
    <w:rsid w:val="005D18CD"/>
    <w:rsid w:val="005D1AA0"/>
    <w:rsid w:val="005D2316"/>
    <w:rsid w:val="005D273F"/>
    <w:rsid w:val="005D27CA"/>
    <w:rsid w:val="005D293D"/>
    <w:rsid w:val="005D3018"/>
    <w:rsid w:val="005D32A8"/>
    <w:rsid w:val="005D40DF"/>
    <w:rsid w:val="005D530A"/>
    <w:rsid w:val="005D5431"/>
    <w:rsid w:val="005D5625"/>
    <w:rsid w:val="005D5867"/>
    <w:rsid w:val="005D63B3"/>
    <w:rsid w:val="005D65FC"/>
    <w:rsid w:val="005D6E8C"/>
    <w:rsid w:val="005D7088"/>
    <w:rsid w:val="005D7695"/>
    <w:rsid w:val="005D78BA"/>
    <w:rsid w:val="005D7BDE"/>
    <w:rsid w:val="005E001D"/>
    <w:rsid w:val="005E00DC"/>
    <w:rsid w:val="005E026C"/>
    <w:rsid w:val="005E076C"/>
    <w:rsid w:val="005E0878"/>
    <w:rsid w:val="005E0B9E"/>
    <w:rsid w:val="005E0D06"/>
    <w:rsid w:val="005E0E1B"/>
    <w:rsid w:val="005E1932"/>
    <w:rsid w:val="005E1E0C"/>
    <w:rsid w:val="005E1FE7"/>
    <w:rsid w:val="005E205D"/>
    <w:rsid w:val="005E2237"/>
    <w:rsid w:val="005E24C8"/>
    <w:rsid w:val="005E344F"/>
    <w:rsid w:val="005E34DB"/>
    <w:rsid w:val="005E3A7B"/>
    <w:rsid w:val="005E4319"/>
    <w:rsid w:val="005E4B79"/>
    <w:rsid w:val="005E514A"/>
    <w:rsid w:val="005E573E"/>
    <w:rsid w:val="005E64DD"/>
    <w:rsid w:val="005E6598"/>
    <w:rsid w:val="005E65D4"/>
    <w:rsid w:val="005E6AEF"/>
    <w:rsid w:val="005F00FF"/>
    <w:rsid w:val="005F072C"/>
    <w:rsid w:val="005F093E"/>
    <w:rsid w:val="005F0975"/>
    <w:rsid w:val="005F0C62"/>
    <w:rsid w:val="005F183D"/>
    <w:rsid w:val="005F1BCA"/>
    <w:rsid w:val="005F1ED9"/>
    <w:rsid w:val="005F2847"/>
    <w:rsid w:val="005F28BB"/>
    <w:rsid w:val="005F2952"/>
    <w:rsid w:val="005F311D"/>
    <w:rsid w:val="005F314F"/>
    <w:rsid w:val="005F3DD6"/>
    <w:rsid w:val="005F45B7"/>
    <w:rsid w:val="005F4C8F"/>
    <w:rsid w:val="005F4EEC"/>
    <w:rsid w:val="005F54E8"/>
    <w:rsid w:val="005F574A"/>
    <w:rsid w:val="005F57AF"/>
    <w:rsid w:val="005F5958"/>
    <w:rsid w:val="005F5E42"/>
    <w:rsid w:val="005F621F"/>
    <w:rsid w:val="0060031F"/>
    <w:rsid w:val="00600485"/>
    <w:rsid w:val="00601503"/>
    <w:rsid w:val="00601559"/>
    <w:rsid w:val="006016F8"/>
    <w:rsid w:val="006019F3"/>
    <w:rsid w:val="00601BA9"/>
    <w:rsid w:val="00601DDB"/>
    <w:rsid w:val="006021D5"/>
    <w:rsid w:val="00602843"/>
    <w:rsid w:val="00603391"/>
    <w:rsid w:val="006038C5"/>
    <w:rsid w:val="00603CA2"/>
    <w:rsid w:val="00603D67"/>
    <w:rsid w:val="00603ECF"/>
    <w:rsid w:val="00605052"/>
    <w:rsid w:val="00605166"/>
    <w:rsid w:val="00605652"/>
    <w:rsid w:val="006056DD"/>
    <w:rsid w:val="00605758"/>
    <w:rsid w:val="006058C2"/>
    <w:rsid w:val="006059E2"/>
    <w:rsid w:val="00606170"/>
    <w:rsid w:val="006063C5"/>
    <w:rsid w:val="0060676E"/>
    <w:rsid w:val="00606D3B"/>
    <w:rsid w:val="00606FA3"/>
    <w:rsid w:val="00607D31"/>
    <w:rsid w:val="00610248"/>
    <w:rsid w:val="0061075D"/>
    <w:rsid w:val="006109AC"/>
    <w:rsid w:val="00610C71"/>
    <w:rsid w:val="00611855"/>
    <w:rsid w:val="00611B8D"/>
    <w:rsid w:val="00612530"/>
    <w:rsid w:val="00612582"/>
    <w:rsid w:val="00612706"/>
    <w:rsid w:val="006129B3"/>
    <w:rsid w:val="00612E34"/>
    <w:rsid w:val="00612F4A"/>
    <w:rsid w:val="006145A1"/>
    <w:rsid w:val="00614680"/>
    <w:rsid w:val="00614FA6"/>
    <w:rsid w:val="00615657"/>
    <w:rsid w:val="00615DCB"/>
    <w:rsid w:val="00615FB5"/>
    <w:rsid w:val="00616080"/>
    <w:rsid w:val="006168CD"/>
    <w:rsid w:val="00616DBD"/>
    <w:rsid w:val="00616E5D"/>
    <w:rsid w:val="00616F25"/>
    <w:rsid w:val="00616FEA"/>
    <w:rsid w:val="0061758C"/>
    <w:rsid w:val="006177A5"/>
    <w:rsid w:val="00617CF3"/>
    <w:rsid w:val="0062087A"/>
    <w:rsid w:val="00621D00"/>
    <w:rsid w:val="00621DE4"/>
    <w:rsid w:val="006221F9"/>
    <w:rsid w:val="0062311E"/>
    <w:rsid w:val="006242E0"/>
    <w:rsid w:val="006250AC"/>
    <w:rsid w:val="006252AE"/>
    <w:rsid w:val="006255DB"/>
    <w:rsid w:val="00625E96"/>
    <w:rsid w:val="00625F6A"/>
    <w:rsid w:val="006264BE"/>
    <w:rsid w:val="0062676B"/>
    <w:rsid w:val="00626F3A"/>
    <w:rsid w:val="006306F5"/>
    <w:rsid w:val="00630945"/>
    <w:rsid w:val="00630972"/>
    <w:rsid w:val="006312B4"/>
    <w:rsid w:val="00631BFF"/>
    <w:rsid w:val="0063259D"/>
    <w:rsid w:val="006326BA"/>
    <w:rsid w:val="00633010"/>
    <w:rsid w:val="00633156"/>
    <w:rsid w:val="006332F7"/>
    <w:rsid w:val="0063337E"/>
    <w:rsid w:val="0063363B"/>
    <w:rsid w:val="00633D6C"/>
    <w:rsid w:val="00633E87"/>
    <w:rsid w:val="006342F7"/>
    <w:rsid w:val="0063470F"/>
    <w:rsid w:val="00634E28"/>
    <w:rsid w:val="006350AC"/>
    <w:rsid w:val="00635127"/>
    <w:rsid w:val="00635694"/>
    <w:rsid w:val="00635738"/>
    <w:rsid w:val="00635971"/>
    <w:rsid w:val="00635EBA"/>
    <w:rsid w:val="00635FBF"/>
    <w:rsid w:val="0063629D"/>
    <w:rsid w:val="0063650D"/>
    <w:rsid w:val="0063662F"/>
    <w:rsid w:val="00636B58"/>
    <w:rsid w:val="00637680"/>
    <w:rsid w:val="00637FCF"/>
    <w:rsid w:val="0064009B"/>
    <w:rsid w:val="006401EA"/>
    <w:rsid w:val="00640EB6"/>
    <w:rsid w:val="006415CC"/>
    <w:rsid w:val="006416BB"/>
    <w:rsid w:val="00643107"/>
    <w:rsid w:val="006432BD"/>
    <w:rsid w:val="006439BB"/>
    <w:rsid w:val="00643F95"/>
    <w:rsid w:val="00643FBE"/>
    <w:rsid w:val="006444A7"/>
    <w:rsid w:val="006444C2"/>
    <w:rsid w:val="00644649"/>
    <w:rsid w:val="00644778"/>
    <w:rsid w:val="00644891"/>
    <w:rsid w:val="00644E15"/>
    <w:rsid w:val="00645559"/>
    <w:rsid w:val="00645804"/>
    <w:rsid w:val="00646124"/>
    <w:rsid w:val="006462BA"/>
    <w:rsid w:val="006469F5"/>
    <w:rsid w:val="00646FEE"/>
    <w:rsid w:val="00647903"/>
    <w:rsid w:val="00647A2D"/>
    <w:rsid w:val="00647F96"/>
    <w:rsid w:val="00650FE9"/>
    <w:rsid w:val="006519C1"/>
    <w:rsid w:val="00651BDF"/>
    <w:rsid w:val="00652271"/>
    <w:rsid w:val="00652333"/>
    <w:rsid w:val="0065281F"/>
    <w:rsid w:val="00652D3C"/>
    <w:rsid w:val="00653130"/>
    <w:rsid w:val="0065385D"/>
    <w:rsid w:val="006539ED"/>
    <w:rsid w:val="00653DC4"/>
    <w:rsid w:val="00653F51"/>
    <w:rsid w:val="006540BC"/>
    <w:rsid w:val="006540FF"/>
    <w:rsid w:val="006544F6"/>
    <w:rsid w:val="00654AEF"/>
    <w:rsid w:val="00655036"/>
    <w:rsid w:val="00655768"/>
    <w:rsid w:val="00655BDD"/>
    <w:rsid w:val="00655EEC"/>
    <w:rsid w:val="00656240"/>
    <w:rsid w:val="006564F3"/>
    <w:rsid w:val="006567A9"/>
    <w:rsid w:val="00656939"/>
    <w:rsid w:val="00656964"/>
    <w:rsid w:val="00656CC8"/>
    <w:rsid w:val="0065707D"/>
    <w:rsid w:val="0065749A"/>
    <w:rsid w:val="00660486"/>
    <w:rsid w:val="00660ACF"/>
    <w:rsid w:val="0066119F"/>
    <w:rsid w:val="0066126A"/>
    <w:rsid w:val="00661434"/>
    <w:rsid w:val="00661644"/>
    <w:rsid w:val="006620BA"/>
    <w:rsid w:val="00662811"/>
    <w:rsid w:val="00662E79"/>
    <w:rsid w:val="006630EC"/>
    <w:rsid w:val="006633CE"/>
    <w:rsid w:val="0066378E"/>
    <w:rsid w:val="006645E5"/>
    <w:rsid w:val="00664A86"/>
    <w:rsid w:val="0066528D"/>
    <w:rsid w:val="006653E5"/>
    <w:rsid w:val="00665D47"/>
    <w:rsid w:val="00665EA3"/>
    <w:rsid w:val="0066670D"/>
    <w:rsid w:val="006671CE"/>
    <w:rsid w:val="00667832"/>
    <w:rsid w:val="0066788D"/>
    <w:rsid w:val="00667DFE"/>
    <w:rsid w:val="0067030F"/>
    <w:rsid w:val="00670679"/>
    <w:rsid w:val="006707BC"/>
    <w:rsid w:val="00670A9C"/>
    <w:rsid w:val="00670CEF"/>
    <w:rsid w:val="00670FD6"/>
    <w:rsid w:val="00671147"/>
    <w:rsid w:val="006717EB"/>
    <w:rsid w:val="0067206D"/>
    <w:rsid w:val="00672463"/>
    <w:rsid w:val="00672E2D"/>
    <w:rsid w:val="0067314B"/>
    <w:rsid w:val="0067327A"/>
    <w:rsid w:val="0067362C"/>
    <w:rsid w:val="00673695"/>
    <w:rsid w:val="00673750"/>
    <w:rsid w:val="00673FF6"/>
    <w:rsid w:val="006742C7"/>
    <w:rsid w:val="00674BA5"/>
    <w:rsid w:val="00675222"/>
    <w:rsid w:val="006752F5"/>
    <w:rsid w:val="006759F9"/>
    <w:rsid w:val="00675A22"/>
    <w:rsid w:val="0067670E"/>
    <w:rsid w:val="00676A50"/>
    <w:rsid w:val="00676A86"/>
    <w:rsid w:val="0067726A"/>
    <w:rsid w:val="0068029B"/>
    <w:rsid w:val="006804C5"/>
    <w:rsid w:val="00680872"/>
    <w:rsid w:val="00680A19"/>
    <w:rsid w:val="00680BA2"/>
    <w:rsid w:val="00680D9C"/>
    <w:rsid w:val="00681046"/>
    <w:rsid w:val="00681974"/>
    <w:rsid w:val="00681EC6"/>
    <w:rsid w:val="0068200B"/>
    <w:rsid w:val="00682167"/>
    <w:rsid w:val="00682797"/>
    <w:rsid w:val="00682CB4"/>
    <w:rsid w:val="00683213"/>
    <w:rsid w:val="00683888"/>
    <w:rsid w:val="00683DC7"/>
    <w:rsid w:val="00684895"/>
    <w:rsid w:val="00684E7C"/>
    <w:rsid w:val="00685CF1"/>
    <w:rsid w:val="0068617C"/>
    <w:rsid w:val="0068671A"/>
    <w:rsid w:val="0068678A"/>
    <w:rsid w:val="006870CE"/>
    <w:rsid w:val="006872D1"/>
    <w:rsid w:val="0069061D"/>
    <w:rsid w:val="0069065A"/>
    <w:rsid w:val="00690D09"/>
    <w:rsid w:val="00691031"/>
    <w:rsid w:val="0069109F"/>
    <w:rsid w:val="00691434"/>
    <w:rsid w:val="0069158F"/>
    <w:rsid w:val="006918D5"/>
    <w:rsid w:val="00692543"/>
    <w:rsid w:val="00692A5A"/>
    <w:rsid w:val="00692EBA"/>
    <w:rsid w:val="00693290"/>
    <w:rsid w:val="00693C36"/>
    <w:rsid w:val="006949C0"/>
    <w:rsid w:val="00694B5F"/>
    <w:rsid w:val="0069543B"/>
    <w:rsid w:val="006957EA"/>
    <w:rsid w:val="00695CBE"/>
    <w:rsid w:val="00696808"/>
    <w:rsid w:val="006970BF"/>
    <w:rsid w:val="006971F7"/>
    <w:rsid w:val="00697CE0"/>
    <w:rsid w:val="00697F15"/>
    <w:rsid w:val="006A00E2"/>
    <w:rsid w:val="006A025C"/>
    <w:rsid w:val="006A0277"/>
    <w:rsid w:val="006A0689"/>
    <w:rsid w:val="006A0B33"/>
    <w:rsid w:val="006A1156"/>
    <w:rsid w:val="006A14E3"/>
    <w:rsid w:val="006A1529"/>
    <w:rsid w:val="006A1A95"/>
    <w:rsid w:val="006A205D"/>
    <w:rsid w:val="006A20CB"/>
    <w:rsid w:val="006A23AB"/>
    <w:rsid w:val="006A2E9A"/>
    <w:rsid w:val="006A33EE"/>
    <w:rsid w:val="006A3651"/>
    <w:rsid w:val="006A393F"/>
    <w:rsid w:val="006A45CE"/>
    <w:rsid w:val="006A553F"/>
    <w:rsid w:val="006A5AEF"/>
    <w:rsid w:val="006A5FCD"/>
    <w:rsid w:val="006A64DA"/>
    <w:rsid w:val="006A7270"/>
    <w:rsid w:val="006A7296"/>
    <w:rsid w:val="006A734D"/>
    <w:rsid w:val="006A73B1"/>
    <w:rsid w:val="006A7698"/>
    <w:rsid w:val="006A7BE0"/>
    <w:rsid w:val="006B011B"/>
    <w:rsid w:val="006B09C2"/>
    <w:rsid w:val="006B0D10"/>
    <w:rsid w:val="006B0D39"/>
    <w:rsid w:val="006B12D2"/>
    <w:rsid w:val="006B1354"/>
    <w:rsid w:val="006B14E5"/>
    <w:rsid w:val="006B26A5"/>
    <w:rsid w:val="006B295A"/>
    <w:rsid w:val="006B2FD1"/>
    <w:rsid w:val="006B31B2"/>
    <w:rsid w:val="006B36AF"/>
    <w:rsid w:val="006B38DC"/>
    <w:rsid w:val="006B4562"/>
    <w:rsid w:val="006B46CA"/>
    <w:rsid w:val="006B566B"/>
    <w:rsid w:val="006B585B"/>
    <w:rsid w:val="006C0C66"/>
    <w:rsid w:val="006C11E2"/>
    <w:rsid w:val="006C15CD"/>
    <w:rsid w:val="006C1949"/>
    <w:rsid w:val="006C1A88"/>
    <w:rsid w:val="006C1B38"/>
    <w:rsid w:val="006C1C2A"/>
    <w:rsid w:val="006C1DDF"/>
    <w:rsid w:val="006C23D8"/>
    <w:rsid w:val="006C24FF"/>
    <w:rsid w:val="006C25AC"/>
    <w:rsid w:val="006C2C5D"/>
    <w:rsid w:val="006C2E6D"/>
    <w:rsid w:val="006C404D"/>
    <w:rsid w:val="006C503E"/>
    <w:rsid w:val="006C5239"/>
    <w:rsid w:val="006C5A45"/>
    <w:rsid w:val="006C5C4F"/>
    <w:rsid w:val="006C6000"/>
    <w:rsid w:val="006C644C"/>
    <w:rsid w:val="006C64CF"/>
    <w:rsid w:val="006C673B"/>
    <w:rsid w:val="006C69BF"/>
    <w:rsid w:val="006C6B39"/>
    <w:rsid w:val="006C6DB5"/>
    <w:rsid w:val="006C7317"/>
    <w:rsid w:val="006C7348"/>
    <w:rsid w:val="006C767C"/>
    <w:rsid w:val="006C7968"/>
    <w:rsid w:val="006C7ACC"/>
    <w:rsid w:val="006C7FFD"/>
    <w:rsid w:val="006D046B"/>
    <w:rsid w:val="006D05C2"/>
    <w:rsid w:val="006D0A29"/>
    <w:rsid w:val="006D0B5A"/>
    <w:rsid w:val="006D10D2"/>
    <w:rsid w:val="006D144D"/>
    <w:rsid w:val="006D1F83"/>
    <w:rsid w:val="006D246C"/>
    <w:rsid w:val="006D3921"/>
    <w:rsid w:val="006D4E07"/>
    <w:rsid w:val="006D4E8D"/>
    <w:rsid w:val="006D4FC3"/>
    <w:rsid w:val="006D521A"/>
    <w:rsid w:val="006D6B1A"/>
    <w:rsid w:val="006D6EA1"/>
    <w:rsid w:val="006D7784"/>
    <w:rsid w:val="006D7C1F"/>
    <w:rsid w:val="006E0730"/>
    <w:rsid w:val="006E094B"/>
    <w:rsid w:val="006E0AFE"/>
    <w:rsid w:val="006E0E3D"/>
    <w:rsid w:val="006E1990"/>
    <w:rsid w:val="006E1AA7"/>
    <w:rsid w:val="006E2A39"/>
    <w:rsid w:val="006E2F63"/>
    <w:rsid w:val="006E36E6"/>
    <w:rsid w:val="006E4015"/>
    <w:rsid w:val="006E42DF"/>
    <w:rsid w:val="006E4A0B"/>
    <w:rsid w:val="006E521A"/>
    <w:rsid w:val="006E5258"/>
    <w:rsid w:val="006E5524"/>
    <w:rsid w:val="006E55C3"/>
    <w:rsid w:val="006E5C8F"/>
    <w:rsid w:val="006E5E32"/>
    <w:rsid w:val="006E6180"/>
    <w:rsid w:val="006E630C"/>
    <w:rsid w:val="006E66CE"/>
    <w:rsid w:val="006E6C17"/>
    <w:rsid w:val="006E6C9B"/>
    <w:rsid w:val="006E6FA4"/>
    <w:rsid w:val="006E7303"/>
    <w:rsid w:val="006E74E7"/>
    <w:rsid w:val="006E760B"/>
    <w:rsid w:val="006E76E4"/>
    <w:rsid w:val="006F0644"/>
    <w:rsid w:val="006F083C"/>
    <w:rsid w:val="006F1777"/>
    <w:rsid w:val="006F1906"/>
    <w:rsid w:val="006F1F90"/>
    <w:rsid w:val="006F2475"/>
    <w:rsid w:val="006F2813"/>
    <w:rsid w:val="006F2AED"/>
    <w:rsid w:val="006F2FA5"/>
    <w:rsid w:val="006F460E"/>
    <w:rsid w:val="006F4935"/>
    <w:rsid w:val="006F50DD"/>
    <w:rsid w:val="006F5258"/>
    <w:rsid w:val="006F62AE"/>
    <w:rsid w:val="006F6696"/>
    <w:rsid w:val="006F6BDA"/>
    <w:rsid w:val="006F6E76"/>
    <w:rsid w:val="006F71CE"/>
    <w:rsid w:val="006F74AC"/>
    <w:rsid w:val="006F7663"/>
    <w:rsid w:val="0070074E"/>
    <w:rsid w:val="00700CD1"/>
    <w:rsid w:val="00700DEB"/>
    <w:rsid w:val="0070132D"/>
    <w:rsid w:val="0070196C"/>
    <w:rsid w:val="00701A2C"/>
    <w:rsid w:val="00702321"/>
    <w:rsid w:val="00703DFB"/>
    <w:rsid w:val="00705708"/>
    <w:rsid w:val="00705AB1"/>
    <w:rsid w:val="00706248"/>
    <w:rsid w:val="0070646B"/>
    <w:rsid w:val="007065DC"/>
    <w:rsid w:val="00706B8B"/>
    <w:rsid w:val="007075EB"/>
    <w:rsid w:val="0070792D"/>
    <w:rsid w:val="00707BEE"/>
    <w:rsid w:val="0071066A"/>
    <w:rsid w:val="007109F5"/>
    <w:rsid w:val="00710D7B"/>
    <w:rsid w:val="00711578"/>
    <w:rsid w:val="00711729"/>
    <w:rsid w:val="00711EBB"/>
    <w:rsid w:val="007122D7"/>
    <w:rsid w:val="007122F3"/>
    <w:rsid w:val="007123CA"/>
    <w:rsid w:val="00712738"/>
    <w:rsid w:val="00712EE5"/>
    <w:rsid w:val="007131FD"/>
    <w:rsid w:val="0071399A"/>
    <w:rsid w:val="0071409B"/>
    <w:rsid w:val="00714882"/>
    <w:rsid w:val="00714EFA"/>
    <w:rsid w:val="007160A9"/>
    <w:rsid w:val="00717507"/>
    <w:rsid w:val="0071772E"/>
    <w:rsid w:val="00717D69"/>
    <w:rsid w:val="00720BA5"/>
    <w:rsid w:val="00720FB2"/>
    <w:rsid w:val="00721352"/>
    <w:rsid w:val="00721456"/>
    <w:rsid w:val="007218E1"/>
    <w:rsid w:val="007219F8"/>
    <w:rsid w:val="007222EF"/>
    <w:rsid w:val="007227FA"/>
    <w:rsid w:val="007229B7"/>
    <w:rsid w:val="007232F8"/>
    <w:rsid w:val="00723563"/>
    <w:rsid w:val="007236C1"/>
    <w:rsid w:val="00723BE9"/>
    <w:rsid w:val="00723DA3"/>
    <w:rsid w:val="007241FC"/>
    <w:rsid w:val="00724264"/>
    <w:rsid w:val="007242F1"/>
    <w:rsid w:val="00724A9D"/>
    <w:rsid w:val="00724EF6"/>
    <w:rsid w:val="00724F86"/>
    <w:rsid w:val="0072505C"/>
    <w:rsid w:val="00725A81"/>
    <w:rsid w:val="00726E2F"/>
    <w:rsid w:val="007272FC"/>
    <w:rsid w:val="00727B85"/>
    <w:rsid w:val="00730405"/>
    <w:rsid w:val="00730515"/>
    <w:rsid w:val="007309A4"/>
    <w:rsid w:val="00731683"/>
    <w:rsid w:val="00734074"/>
    <w:rsid w:val="00734461"/>
    <w:rsid w:val="00734701"/>
    <w:rsid w:val="00734A51"/>
    <w:rsid w:val="00734ED1"/>
    <w:rsid w:val="0073503B"/>
    <w:rsid w:val="007353B2"/>
    <w:rsid w:val="007359B4"/>
    <w:rsid w:val="00735B72"/>
    <w:rsid w:val="00735C3F"/>
    <w:rsid w:val="00736BC7"/>
    <w:rsid w:val="00737603"/>
    <w:rsid w:val="00737725"/>
    <w:rsid w:val="00737AC9"/>
    <w:rsid w:val="00740207"/>
    <w:rsid w:val="00740CE8"/>
    <w:rsid w:val="00741C01"/>
    <w:rsid w:val="00741DA0"/>
    <w:rsid w:val="00741E4C"/>
    <w:rsid w:val="007423DD"/>
    <w:rsid w:val="007424D5"/>
    <w:rsid w:val="0074278E"/>
    <w:rsid w:val="00742B7A"/>
    <w:rsid w:val="00742B86"/>
    <w:rsid w:val="00742C6C"/>
    <w:rsid w:val="00742D29"/>
    <w:rsid w:val="00742FE6"/>
    <w:rsid w:val="00743212"/>
    <w:rsid w:val="00743412"/>
    <w:rsid w:val="0074352F"/>
    <w:rsid w:val="00743FC4"/>
    <w:rsid w:val="007444F3"/>
    <w:rsid w:val="00744E4C"/>
    <w:rsid w:val="00744EDD"/>
    <w:rsid w:val="00745578"/>
    <w:rsid w:val="0074565E"/>
    <w:rsid w:val="00746A11"/>
    <w:rsid w:val="00746C26"/>
    <w:rsid w:val="00746CE6"/>
    <w:rsid w:val="00746F7D"/>
    <w:rsid w:val="00747DFF"/>
    <w:rsid w:val="00747E35"/>
    <w:rsid w:val="00747EBA"/>
    <w:rsid w:val="0075036B"/>
    <w:rsid w:val="00750BCB"/>
    <w:rsid w:val="00750EF9"/>
    <w:rsid w:val="00751368"/>
    <w:rsid w:val="007519C1"/>
    <w:rsid w:val="0075294E"/>
    <w:rsid w:val="007537D6"/>
    <w:rsid w:val="00753ADD"/>
    <w:rsid w:val="00753B4E"/>
    <w:rsid w:val="00753BFD"/>
    <w:rsid w:val="00753C6D"/>
    <w:rsid w:val="00754023"/>
    <w:rsid w:val="007541DF"/>
    <w:rsid w:val="0075440E"/>
    <w:rsid w:val="00754499"/>
    <w:rsid w:val="007546C8"/>
    <w:rsid w:val="00754DF7"/>
    <w:rsid w:val="007552FB"/>
    <w:rsid w:val="00757704"/>
    <w:rsid w:val="00757EEF"/>
    <w:rsid w:val="00757FE2"/>
    <w:rsid w:val="0076031A"/>
    <w:rsid w:val="0076065C"/>
    <w:rsid w:val="0076130E"/>
    <w:rsid w:val="00761320"/>
    <w:rsid w:val="007613D0"/>
    <w:rsid w:val="007615F6"/>
    <w:rsid w:val="0076273F"/>
    <w:rsid w:val="00762A48"/>
    <w:rsid w:val="0076361F"/>
    <w:rsid w:val="0076397B"/>
    <w:rsid w:val="00763E43"/>
    <w:rsid w:val="00763F47"/>
    <w:rsid w:val="00763F91"/>
    <w:rsid w:val="00764172"/>
    <w:rsid w:val="00764FF4"/>
    <w:rsid w:val="00765187"/>
    <w:rsid w:val="00765224"/>
    <w:rsid w:val="0076536E"/>
    <w:rsid w:val="00765DE3"/>
    <w:rsid w:val="007664B3"/>
    <w:rsid w:val="007664CD"/>
    <w:rsid w:val="00766DD2"/>
    <w:rsid w:val="00766E17"/>
    <w:rsid w:val="00766E8B"/>
    <w:rsid w:val="00766F6D"/>
    <w:rsid w:val="007674BD"/>
    <w:rsid w:val="0076754B"/>
    <w:rsid w:val="00767993"/>
    <w:rsid w:val="00767C6B"/>
    <w:rsid w:val="00767D72"/>
    <w:rsid w:val="007704BE"/>
    <w:rsid w:val="007708E9"/>
    <w:rsid w:val="00770918"/>
    <w:rsid w:val="0077091D"/>
    <w:rsid w:val="007711B9"/>
    <w:rsid w:val="007714C0"/>
    <w:rsid w:val="00771646"/>
    <w:rsid w:val="0077193D"/>
    <w:rsid w:val="00771B05"/>
    <w:rsid w:val="00771B35"/>
    <w:rsid w:val="00771B4B"/>
    <w:rsid w:val="00772156"/>
    <w:rsid w:val="007735EA"/>
    <w:rsid w:val="00773C62"/>
    <w:rsid w:val="007742BF"/>
    <w:rsid w:val="00774F17"/>
    <w:rsid w:val="007754A4"/>
    <w:rsid w:val="007758C1"/>
    <w:rsid w:val="00775A1E"/>
    <w:rsid w:val="00776504"/>
    <w:rsid w:val="00776B3B"/>
    <w:rsid w:val="00776F3B"/>
    <w:rsid w:val="007772F5"/>
    <w:rsid w:val="00777587"/>
    <w:rsid w:val="0077767F"/>
    <w:rsid w:val="00777A81"/>
    <w:rsid w:val="00780026"/>
    <w:rsid w:val="00780A40"/>
    <w:rsid w:val="00780D04"/>
    <w:rsid w:val="00781D8B"/>
    <w:rsid w:val="00782237"/>
    <w:rsid w:val="0078227E"/>
    <w:rsid w:val="0078293D"/>
    <w:rsid w:val="0078293E"/>
    <w:rsid w:val="00782C83"/>
    <w:rsid w:val="00782D26"/>
    <w:rsid w:val="007833EF"/>
    <w:rsid w:val="00783962"/>
    <w:rsid w:val="00783F81"/>
    <w:rsid w:val="00784177"/>
    <w:rsid w:val="007841D1"/>
    <w:rsid w:val="0078459C"/>
    <w:rsid w:val="007846B2"/>
    <w:rsid w:val="007849F0"/>
    <w:rsid w:val="00784B3B"/>
    <w:rsid w:val="00784B71"/>
    <w:rsid w:val="00784DE6"/>
    <w:rsid w:val="007854DB"/>
    <w:rsid w:val="007857CF"/>
    <w:rsid w:val="00785933"/>
    <w:rsid w:val="00785BB2"/>
    <w:rsid w:val="007867B2"/>
    <w:rsid w:val="00786931"/>
    <w:rsid w:val="00786FC0"/>
    <w:rsid w:val="0078723B"/>
    <w:rsid w:val="00787BD4"/>
    <w:rsid w:val="00787D87"/>
    <w:rsid w:val="0079018A"/>
    <w:rsid w:val="00790209"/>
    <w:rsid w:val="007908C0"/>
    <w:rsid w:val="00790C06"/>
    <w:rsid w:val="00790CC8"/>
    <w:rsid w:val="0079151B"/>
    <w:rsid w:val="007916F4"/>
    <w:rsid w:val="00791E82"/>
    <w:rsid w:val="00792510"/>
    <w:rsid w:val="0079274B"/>
    <w:rsid w:val="00792C4C"/>
    <w:rsid w:val="00792E0E"/>
    <w:rsid w:val="00793615"/>
    <w:rsid w:val="0079418F"/>
    <w:rsid w:val="0079433E"/>
    <w:rsid w:val="0079451A"/>
    <w:rsid w:val="00794849"/>
    <w:rsid w:val="007953E1"/>
    <w:rsid w:val="0079579F"/>
    <w:rsid w:val="00795CC1"/>
    <w:rsid w:val="00795F77"/>
    <w:rsid w:val="007962A9"/>
    <w:rsid w:val="0079694E"/>
    <w:rsid w:val="00796DC5"/>
    <w:rsid w:val="00796E27"/>
    <w:rsid w:val="00796EB2"/>
    <w:rsid w:val="00797138"/>
    <w:rsid w:val="0079756A"/>
    <w:rsid w:val="00797771"/>
    <w:rsid w:val="007979E8"/>
    <w:rsid w:val="00797C8B"/>
    <w:rsid w:val="00797FA4"/>
    <w:rsid w:val="007A09BB"/>
    <w:rsid w:val="007A0C68"/>
    <w:rsid w:val="007A1AA5"/>
    <w:rsid w:val="007A1B39"/>
    <w:rsid w:val="007A1E5D"/>
    <w:rsid w:val="007A2061"/>
    <w:rsid w:val="007A22B6"/>
    <w:rsid w:val="007A26E9"/>
    <w:rsid w:val="007A2AA7"/>
    <w:rsid w:val="007A3598"/>
    <w:rsid w:val="007A38B0"/>
    <w:rsid w:val="007A4003"/>
    <w:rsid w:val="007A45C5"/>
    <w:rsid w:val="007A5008"/>
    <w:rsid w:val="007A5057"/>
    <w:rsid w:val="007A51E8"/>
    <w:rsid w:val="007A53E9"/>
    <w:rsid w:val="007A5C6F"/>
    <w:rsid w:val="007A5D7E"/>
    <w:rsid w:val="007A6222"/>
    <w:rsid w:val="007A6B33"/>
    <w:rsid w:val="007A709A"/>
    <w:rsid w:val="007A7239"/>
    <w:rsid w:val="007A7323"/>
    <w:rsid w:val="007B0A35"/>
    <w:rsid w:val="007B0CC5"/>
    <w:rsid w:val="007B0FBA"/>
    <w:rsid w:val="007B1207"/>
    <w:rsid w:val="007B18F0"/>
    <w:rsid w:val="007B1AC5"/>
    <w:rsid w:val="007B1AF8"/>
    <w:rsid w:val="007B1D46"/>
    <w:rsid w:val="007B1EF4"/>
    <w:rsid w:val="007B22D3"/>
    <w:rsid w:val="007B295C"/>
    <w:rsid w:val="007B2B4A"/>
    <w:rsid w:val="007B408F"/>
    <w:rsid w:val="007B47A9"/>
    <w:rsid w:val="007B4825"/>
    <w:rsid w:val="007B4969"/>
    <w:rsid w:val="007B4D96"/>
    <w:rsid w:val="007B6167"/>
    <w:rsid w:val="007B62E7"/>
    <w:rsid w:val="007B65A3"/>
    <w:rsid w:val="007B7524"/>
    <w:rsid w:val="007B78B3"/>
    <w:rsid w:val="007C0185"/>
    <w:rsid w:val="007C029F"/>
    <w:rsid w:val="007C081E"/>
    <w:rsid w:val="007C09D8"/>
    <w:rsid w:val="007C0F90"/>
    <w:rsid w:val="007C0FE6"/>
    <w:rsid w:val="007C111C"/>
    <w:rsid w:val="007C164B"/>
    <w:rsid w:val="007C189D"/>
    <w:rsid w:val="007C1BB3"/>
    <w:rsid w:val="007C1CCE"/>
    <w:rsid w:val="007C234A"/>
    <w:rsid w:val="007C261E"/>
    <w:rsid w:val="007C29A4"/>
    <w:rsid w:val="007C2E47"/>
    <w:rsid w:val="007C3376"/>
    <w:rsid w:val="007C38E8"/>
    <w:rsid w:val="007C40E9"/>
    <w:rsid w:val="007C49CA"/>
    <w:rsid w:val="007C4A87"/>
    <w:rsid w:val="007C547C"/>
    <w:rsid w:val="007C5666"/>
    <w:rsid w:val="007C5FF7"/>
    <w:rsid w:val="007C647A"/>
    <w:rsid w:val="007C64C5"/>
    <w:rsid w:val="007C666C"/>
    <w:rsid w:val="007C6672"/>
    <w:rsid w:val="007C6C66"/>
    <w:rsid w:val="007C7412"/>
    <w:rsid w:val="007D0245"/>
    <w:rsid w:val="007D056A"/>
    <w:rsid w:val="007D076D"/>
    <w:rsid w:val="007D0923"/>
    <w:rsid w:val="007D0B1A"/>
    <w:rsid w:val="007D0D8F"/>
    <w:rsid w:val="007D2701"/>
    <w:rsid w:val="007D3550"/>
    <w:rsid w:val="007D393C"/>
    <w:rsid w:val="007D3C3D"/>
    <w:rsid w:val="007D3E45"/>
    <w:rsid w:val="007D3FB3"/>
    <w:rsid w:val="007D4169"/>
    <w:rsid w:val="007D4809"/>
    <w:rsid w:val="007D496B"/>
    <w:rsid w:val="007D4C29"/>
    <w:rsid w:val="007D4D9D"/>
    <w:rsid w:val="007D553A"/>
    <w:rsid w:val="007D5944"/>
    <w:rsid w:val="007D5FE8"/>
    <w:rsid w:val="007D6334"/>
    <w:rsid w:val="007D6ECA"/>
    <w:rsid w:val="007D705C"/>
    <w:rsid w:val="007D7902"/>
    <w:rsid w:val="007D7AE8"/>
    <w:rsid w:val="007D7DCF"/>
    <w:rsid w:val="007E00F1"/>
    <w:rsid w:val="007E04D9"/>
    <w:rsid w:val="007E059C"/>
    <w:rsid w:val="007E0B13"/>
    <w:rsid w:val="007E102E"/>
    <w:rsid w:val="007E136E"/>
    <w:rsid w:val="007E33DC"/>
    <w:rsid w:val="007E38B6"/>
    <w:rsid w:val="007E413D"/>
    <w:rsid w:val="007E4172"/>
    <w:rsid w:val="007E41BD"/>
    <w:rsid w:val="007E432B"/>
    <w:rsid w:val="007E4B64"/>
    <w:rsid w:val="007E4F7A"/>
    <w:rsid w:val="007E5141"/>
    <w:rsid w:val="007E5225"/>
    <w:rsid w:val="007E535A"/>
    <w:rsid w:val="007E54CE"/>
    <w:rsid w:val="007E5B7A"/>
    <w:rsid w:val="007E5F6F"/>
    <w:rsid w:val="007E601F"/>
    <w:rsid w:val="007E6239"/>
    <w:rsid w:val="007E6AC1"/>
    <w:rsid w:val="007E6D3C"/>
    <w:rsid w:val="007E704E"/>
    <w:rsid w:val="007E789D"/>
    <w:rsid w:val="007E7968"/>
    <w:rsid w:val="007E7D23"/>
    <w:rsid w:val="007F0440"/>
    <w:rsid w:val="007F0B76"/>
    <w:rsid w:val="007F127F"/>
    <w:rsid w:val="007F17FD"/>
    <w:rsid w:val="007F1932"/>
    <w:rsid w:val="007F1C1D"/>
    <w:rsid w:val="007F1C41"/>
    <w:rsid w:val="007F250D"/>
    <w:rsid w:val="007F2674"/>
    <w:rsid w:val="007F2885"/>
    <w:rsid w:val="007F2981"/>
    <w:rsid w:val="007F2A7B"/>
    <w:rsid w:val="007F2DE3"/>
    <w:rsid w:val="007F2FCC"/>
    <w:rsid w:val="007F3664"/>
    <w:rsid w:val="007F36A1"/>
    <w:rsid w:val="007F4654"/>
    <w:rsid w:val="007F478D"/>
    <w:rsid w:val="007F4871"/>
    <w:rsid w:val="007F4B49"/>
    <w:rsid w:val="007F4BBA"/>
    <w:rsid w:val="007F53E1"/>
    <w:rsid w:val="007F5539"/>
    <w:rsid w:val="007F5935"/>
    <w:rsid w:val="007F5BC2"/>
    <w:rsid w:val="007F6115"/>
    <w:rsid w:val="007F6885"/>
    <w:rsid w:val="007F7EB1"/>
    <w:rsid w:val="00800321"/>
    <w:rsid w:val="008005BD"/>
    <w:rsid w:val="00800FEC"/>
    <w:rsid w:val="008012ED"/>
    <w:rsid w:val="00801B81"/>
    <w:rsid w:val="00801D61"/>
    <w:rsid w:val="00802A0B"/>
    <w:rsid w:val="00802E49"/>
    <w:rsid w:val="00803218"/>
    <w:rsid w:val="008037DB"/>
    <w:rsid w:val="00803A1E"/>
    <w:rsid w:val="00804332"/>
    <w:rsid w:val="00804A98"/>
    <w:rsid w:val="00805080"/>
    <w:rsid w:val="008050E1"/>
    <w:rsid w:val="00805158"/>
    <w:rsid w:val="00805A2D"/>
    <w:rsid w:val="00805F98"/>
    <w:rsid w:val="008060B7"/>
    <w:rsid w:val="00806662"/>
    <w:rsid w:val="00806C13"/>
    <w:rsid w:val="00806D44"/>
    <w:rsid w:val="00806DEE"/>
    <w:rsid w:val="00807511"/>
    <w:rsid w:val="00810494"/>
    <w:rsid w:val="008107D0"/>
    <w:rsid w:val="0081099C"/>
    <w:rsid w:val="00810C1C"/>
    <w:rsid w:val="00810D81"/>
    <w:rsid w:val="0081188F"/>
    <w:rsid w:val="0081211C"/>
    <w:rsid w:val="00812286"/>
    <w:rsid w:val="0081230B"/>
    <w:rsid w:val="00812A56"/>
    <w:rsid w:val="0081388E"/>
    <w:rsid w:val="00813DE5"/>
    <w:rsid w:val="008141B6"/>
    <w:rsid w:val="00814CC9"/>
    <w:rsid w:val="00814CE8"/>
    <w:rsid w:val="00815170"/>
    <w:rsid w:val="008153D7"/>
    <w:rsid w:val="008167AD"/>
    <w:rsid w:val="00816889"/>
    <w:rsid w:val="008177DF"/>
    <w:rsid w:val="00817C74"/>
    <w:rsid w:val="00820292"/>
    <w:rsid w:val="008202E4"/>
    <w:rsid w:val="00820790"/>
    <w:rsid w:val="00820E0F"/>
    <w:rsid w:val="00820FB7"/>
    <w:rsid w:val="00821048"/>
    <w:rsid w:val="00821882"/>
    <w:rsid w:val="00821BA4"/>
    <w:rsid w:val="008225F3"/>
    <w:rsid w:val="008227BD"/>
    <w:rsid w:val="008231E4"/>
    <w:rsid w:val="00823280"/>
    <w:rsid w:val="008233C8"/>
    <w:rsid w:val="008234EE"/>
    <w:rsid w:val="0082352D"/>
    <w:rsid w:val="00823931"/>
    <w:rsid w:val="008242C7"/>
    <w:rsid w:val="00824706"/>
    <w:rsid w:val="00825190"/>
    <w:rsid w:val="00825263"/>
    <w:rsid w:val="0082538C"/>
    <w:rsid w:val="008259E7"/>
    <w:rsid w:val="00825FAC"/>
    <w:rsid w:val="0082668D"/>
    <w:rsid w:val="008268F9"/>
    <w:rsid w:val="00826FE4"/>
    <w:rsid w:val="00827C3D"/>
    <w:rsid w:val="00827FBD"/>
    <w:rsid w:val="0083034B"/>
    <w:rsid w:val="0083108C"/>
    <w:rsid w:val="00831A0C"/>
    <w:rsid w:val="00831A80"/>
    <w:rsid w:val="00831ED0"/>
    <w:rsid w:val="00832173"/>
    <w:rsid w:val="008338CD"/>
    <w:rsid w:val="0083428B"/>
    <w:rsid w:val="008344D1"/>
    <w:rsid w:val="008346C5"/>
    <w:rsid w:val="00834841"/>
    <w:rsid w:val="00834AEA"/>
    <w:rsid w:val="00834D4B"/>
    <w:rsid w:val="008353D0"/>
    <w:rsid w:val="00835F2B"/>
    <w:rsid w:val="008366EC"/>
    <w:rsid w:val="00836856"/>
    <w:rsid w:val="00836946"/>
    <w:rsid w:val="00836A2F"/>
    <w:rsid w:val="00836FA9"/>
    <w:rsid w:val="00837011"/>
    <w:rsid w:val="0083772E"/>
    <w:rsid w:val="00837A62"/>
    <w:rsid w:val="00840591"/>
    <w:rsid w:val="008408FC"/>
    <w:rsid w:val="0084093B"/>
    <w:rsid w:val="00840D39"/>
    <w:rsid w:val="0084125C"/>
    <w:rsid w:val="008414DA"/>
    <w:rsid w:val="00841564"/>
    <w:rsid w:val="00841B2B"/>
    <w:rsid w:val="008429BE"/>
    <w:rsid w:val="00842B7D"/>
    <w:rsid w:val="00842C9E"/>
    <w:rsid w:val="00843191"/>
    <w:rsid w:val="00843479"/>
    <w:rsid w:val="0084347E"/>
    <w:rsid w:val="008442AB"/>
    <w:rsid w:val="008443D7"/>
    <w:rsid w:val="0084449D"/>
    <w:rsid w:val="00844B22"/>
    <w:rsid w:val="00844CAC"/>
    <w:rsid w:val="00844FB3"/>
    <w:rsid w:val="008451F0"/>
    <w:rsid w:val="008452A9"/>
    <w:rsid w:val="0084592B"/>
    <w:rsid w:val="00845B34"/>
    <w:rsid w:val="00846854"/>
    <w:rsid w:val="00846BC9"/>
    <w:rsid w:val="008470C5"/>
    <w:rsid w:val="008502B7"/>
    <w:rsid w:val="00850BB1"/>
    <w:rsid w:val="00851163"/>
    <w:rsid w:val="00851729"/>
    <w:rsid w:val="008525C6"/>
    <w:rsid w:val="00853614"/>
    <w:rsid w:val="00853D18"/>
    <w:rsid w:val="00854173"/>
    <w:rsid w:val="00854545"/>
    <w:rsid w:val="008551A0"/>
    <w:rsid w:val="00855DCC"/>
    <w:rsid w:val="00856079"/>
    <w:rsid w:val="008562A3"/>
    <w:rsid w:val="00856A51"/>
    <w:rsid w:val="00856F0A"/>
    <w:rsid w:val="00856FD8"/>
    <w:rsid w:val="0085712B"/>
    <w:rsid w:val="00857A4D"/>
    <w:rsid w:val="00857C43"/>
    <w:rsid w:val="00860403"/>
    <w:rsid w:val="0086047C"/>
    <w:rsid w:val="008604BC"/>
    <w:rsid w:val="0086141A"/>
    <w:rsid w:val="008617A2"/>
    <w:rsid w:val="00861F1C"/>
    <w:rsid w:val="0086226D"/>
    <w:rsid w:val="008622E0"/>
    <w:rsid w:val="00862669"/>
    <w:rsid w:val="00862671"/>
    <w:rsid w:val="00862BCD"/>
    <w:rsid w:val="00862D12"/>
    <w:rsid w:val="00862FE8"/>
    <w:rsid w:val="0086361B"/>
    <w:rsid w:val="00863917"/>
    <w:rsid w:val="00863C87"/>
    <w:rsid w:val="00863E0B"/>
    <w:rsid w:val="00864B62"/>
    <w:rsid w:val="00865055"/>
    <w:rsid w:val="00865514"/>
    <w:rsid w:val="00866032"/>
    <w:rsid w:val="008661F7"/>
    <w:rsid w:val="00867773"/>
    <w:rsid w:val="00867E2B"/>
    <w:rsid w:val="0087014B"/>
    <w:rsid w:val="00870245"/>
    <w:rsid w:val="00870256"/>
    <w:rsid w:val="0087083C"/>
    <w:rsid w:val="0087116E"/>
    <w:rsid w:val="0087135C"/>
    <w:rsid w:val="00871DA1"/>
    <w:rsid w:val="008738D2"/>
    <w:rsid w:val="00873EF4"/>
    <w:rsid w:val="008740C6"/>
    <w:rsid w:val="00874BA9"/>
    <w:rsid w:val="008751A9"/>
    <w:rsid w:val="00875642"/>
    <w:rsid w:val="008756B1"/>
    <w:rsid w:val="0087651D"/>
    <w:rsid w:val="008766EF"/>
    <w:rsid w:val="0087707A"/>
    <w:rsid w:val="008772C6"/>
    <w:rsid w:val="008778E5"/>
    <w:rsid w:val="00880082"/>
    <w:rsid w:val="008803A7"/>
    <w:rsid w:val="008807A2"/>
    <w:rsid w:val="00880D1C"/>
    <w:rsid w:val="0088149E"/>
    <w:rsid w:val="00882227"/>
    <w:rsid w:val="00882CEE"/>
    <w:rsid w:val="008830B0"/>
    <w:rsid w:val="00883198"/>
    <w:rsid w:val="008832B3"/>
    <w:rsid w:val="0088405C"/>
    <w:rsid w:val="00884173"/>
    <w:rsid w:val="00884CAD"/>
    <w:rsid w:val="00884D94"/>
    <w:rsid w:val="00884D9D"/>
    <w:rsid w:val="008851CE"/>
    <w:rsid w:val="0088563C"/>
    <w:rsid w:val="008857B6"/>
    <w:rsid w:val="0088590E"/>
    <w:rsid w:val="00885DB9"/>
    <w:rsid w:val="00887678"/>
    <w:rsid w:val="00887F42"/>
    <w:rsid w:val="00891503"/>
    <w:rsid w:val="00891574"/>
    <w:rsid w:val="00891B9F"/>
    <w:rsid w:val="008929FC"/>
    <w:rsid w:val="00892A88"/>
    <w:rsid w:val="00892DB2"/>
    <w:rsid w:val="0089364A"/>
    <w:rsid w:val="00893C34"/>
    <w:rsid w:val="00893F25"/>
    <w:rsid w:val="00893F65"/>
    <w:rsid w:val="00894395"/>
    <w:rsid w:val="0089439F"/>
    <w:rsid w:val="008943E8"/>
    <w:rsid w:val="00894B52"/>
    <w:rsid w:val="00894EBA"/>
    <w:rsid w:val="00895136"/>
    <w:rsid w:val="008952AA"/>
    <w:rsid w:val="008958F8"/>
    <w:rsid w:val="00895B24"/>
    <w:rsid w:val="00896C30"/>
    <w:rsid w:val="00896CF8"/>
    <w:rsid w:val="00896E70"/>
    <w:rsid w:val="0089765B"/>
    <w:rsid w:val="00897E03"/>
    <w:rsid w:val="00897FF5"/>
    <w:rsid w:val="008A017F"/>
    <w:rsid w:val="008A1749"/>
    <w:rsid w:val="008A291C"/>
    <w:rsid w:val="008A2E2C"/>
    <w:rsid w:val="008A398A"/>
    <w:rsid w:val="008A3C8C"/>
    <w:rsid w:val="008A481F"/>
    <w:rsid w:val="008A57D4"/>
    <w:rsid w:val="008A5E8D"/>
    <w:rsid w:val="008A62F3"/>
    <w:rsid w:val="008A646E"/>
    <w:rsid w:val="008A6645"/>
    <w:rsid w:val="008A6A3D"/>
    <w:rsid w:val="008A6E09"/>
    <w:rsid w:val="008A6E10"/>
    <w:rsid w:val="008A6FA1"/>
    <w:rsid w:val="008A739B"/>
    <w:rsid w:val="008A75C7"/>
    <w:rsid w:val="008A7B5A"/>
    <w:rsid w:val="008A7CD5"/>
    <w:rsid w:val="008A7D1A"/>
    <w:rsid w:val="008A7D3A"/>
    <w:rsid w:val="008B0AEC"/>
    <w:rsid w:val="008B0B90"/>
    <w:rsid w:val="008B1035"/>
    <w:rsid w:val="008B1362"/>
    <w:rsid w:val="008B1D79"/>
    <w:rsid w:val="008B2061"/>
    <w:rsid w:val="008B20DB"/>
    <w:rsid w:val="008B22C3"/>
    <w:rsid w:val="008B38B2"/>
    <w:rsid w:val="008B3C5F"/>
    <w:rsid w:val="008B5E98"/>
    <w:rsid w:val="008B6019"/>
    <w:rsid w:val="008B6406"/>
    <w:rsid w:val="008B7665"/>
    <w:rsid w:val="008B7F62"/>
    <w:rsid w:val="008C0F09"/>
    <w:rsid w:val="008C0F1C"/>
    <w:rsid w:val="008C12A7"/>
    <w:rsid w:val="008C1584"/>
    <w:rsid w:val="008C196D"/>
    <w:rsid w:val="008C19BF"/>
    <w:rsid w:val="008C1EAF"/>
    <w:rsid w:val="008C212C"/>
    <w:rsid w:val="008C264A"/>
    <w:rsid w:val="008C2810"/>
    <w:rsid w:val="008C2A33"/>
    <w:rsid w:val="008C2C57"/>
    <w:rsid w:val="008C2D8C"/>
    <w:rsid w:val="008C2EB6"/>
    <w:rsid w:val="008C300E"/>
    <w:rsid w:val="008C302F"/>
    <w:rsid w:val="008C3270"/>
    <w:rsid w:val="008C3522"/>
    <w:rsid w:val="008C40C1"/>
    <w:rsid w:val="008C4488"/>
    <w:rsid w:val="008C4B20"/>
    <w:rsid w:val="008C4D93"/>
    <w:rsid w:val="008C5327"/>
    <w:rsid w:val="008C5B58"/>
    <w:rsid w:val="008C5B7C"/>
    <w:rsid w:val="008C5C44"/>
    <w:rsid w:val="008C6D51"/>
    <w:rsid w:val="008C6F20"/>
    <w:rsid w:val="008C7274"/>
    <w:rsid w:val="008C7498"/>
    <w:rsid w:val="008C7695"/>
    <w:rsid w:val="008D05E9"/>
    <w:rsid w:val="008D09F4"/>
    <w:rsid w:val="008D0A90"/>
    <w:rsid w:val="008D0B32"/>
    <w:rsid w:val="008D13C5"/>
    <w:rsid w:val="008D355D"/>
    <w:rsid w:val="008D36F7"/>
    <w:rsid w:val="008D4687"/>
    <w:rsid w:val="008D4793"/>
    <w:rsid w:val="008D511B"/>
    <w:rsid w:val="008D51E9"/>
    <w:rsid w:val="008D5495"/>
    <w:rsid w:val="008D566E"/>
    <w:rsid w:val="008D5C57"/>
    <w:rsid w:val="008D72FC"/>
    <w:rsid w:val="008D7665"/>
    <w:rsid w:val="008D79BA"/>
    <w:rsid w:val="008D79F1"/>
    <w:rsid w:val="008E10A3"/>
    <w:rsid w:val="008E18D9"/>
    <w:rsid w:val="008E2098"/>
    <w:rsid w:val="008E22BF"/>
    <w:rsid w:val="008E2432"/>
    <w:rsid w:val="008E2982"/>
    <w:rsid w:val="008E29AA"/>
    <w:rsid w:val="008E3280"/>
    <w:rsid w:val="008E3448"/>
    <w:rsid w:val="008E3B2E"/>
    <w:rsid w:val="008E4302"/>
    <w:rsid w:val="008E4383"/>
    <w:rsid w:val="008E52DA"/>
    <w:rsid w:val="008E5DE9"/>
    <w:rsid w:val="008E5FA1"/>
    <w:rsid w:val="008E6342"/>
    <w:rsid w:val="008E6403"/>
    <w:rsid w:val="008E66B7"/>
    <w:rsid w:val="008E68E7"/>
    <w:rsid w:val="008E69AD"/>
    <w:rsid w:val="008E6A1D"/>
    <w:rsid w:val="008E70B6"/>
    <w:rsid w:val="008E7332"/>
    <w:rsid w:val="008E7913"/>
    <w:rsid w:val="008F08C3"/>
    <w:rsid w:val="008F0D4B"/>
    <w:rsid w:val="008F107B"/>
    <w:rsid w:val="008F178E"/>
    <w:rsid w:val="008F19C4"/>
    <w:rsid w:val="008F21F7"/>
    <w:rsid w:val="008F2590"/>
    <w:rsid w:val="008F2704"/>
    <w:rsid w:val="008F2BB5"/>
    <w:rsid w:val="008F2C2C"/>
    <w:rsid w:val="008F2E6F"/>
    <w:rsid w:val="008F300F"/>
    <w:rsid w:val="008F35A1"/>
    <w:rsid w:val="008F4346"/>
    <w:rsid w:val="008F5050"/>
    <w:rsid w:val="008F5862"/>
    <w:rsid w:val="008F5DDF"/>
    <w:rsid w:val="008F5E78"/>
    <w:rsid w:val="008F5F8B"/>
    <w:rsid w:val="008F6122"/>
    <w:rsid w:val="008F6231"/>
    <w:rsid w:val="008F69EB"/>
    <w:rsid w:val="008F6FC8"/>
    <w:rsid w:val="008F716B"/>
    <w:rsid w:val="008F7AB3"/>
    <w:rsid w:val="008F7AFC"/>
    <w:rsid w:val="009000C3"/>
    <w:rsid w:val="009006B2"/>
    <w:rsid w:val="00901092"/>
    <w:rsid w:val="009012AC"/>
    <w:rsid w:val="00901D6C"/>
    <w:rsid w:val="0090221D"/>
    <w:rsid w:val="00902FE8"/>
    <w:rsid w:val="0090317D"/>
    <w:rsid w:val="00903B8D"/>
    <w:rsid w:val="00903EFF"/>
    <w:rsid w:val="009040D7"/>
    <w:rsid w:val="009046DA"/>
    <w:rsid w:val="00904983"/>
    <w:rsid w:val="00904B3D"/>
    <w:rsid w:val="00904FD3"/>
    <w:rsid w:val="00905043"/>
    <w:rsid w:val="0090573F"/>
    <w:rsid w:val="009057D7"/>
    <w:rsid w:val="00905CFC"/>
    <w:rsid w:val="00905D2E"/>
    <w:rsid w:val="00906A73"/>
    <w:rsid w:val="00906ACB"/>
    <w:rsid w:val="009075DB"/>
    <w:rsid w:val="009076D9"/>
    <w:rsid w:val="009078AD"/>
    <w:rsid w:val="00907AA7"/>
    <w:rsid w:val="00907C55"/>
    <w:rsid w:val="009101A7"/>
    <w:rsid w:val="00910231"/>
    <w:rsid w:val="00911236"/>
    <w:rsid w:val="00911A5D"/>
    <w:rsid w:val="00911BE6"/>
    <w:rsid w:val="009127FB"/>
    <w:rsid w:val="0091375E"/>
    <w:rsid w:val="009139AF"/>
    <w:rsid w:val="009144A4"/>
    <w:rsid w:val="009145B0"/>
    <w:rsid w:val="00914957"/>
    <w:rsid w:val="00914ABC"/>
    <w:rsid w:val="00915107"/>
    <w:rsid w:val="00915855"/>
    <w:rsid w:val="00915F89"/>
    <w:rsid w:val="0091652B"/>
    <w:rsid w:val="00916A34"/>
    <w:rsid w:val="00916F91"/>
    <w:rsid w:val="009171A8"/>
    <w:rsid w:val="0091726C"/>
    <w:rsid w:val="0091747F"/>
    <w:rsid w:val="009174DD"/>
    <w:rsid w:val="00917551"/>
    <w:rsid w:val="00920A43"/>
    <w:rsid w:val="00920F13"/>
    <w:rsid w:val="00920F31"/>
    <w:rsid w:val="00921881"/>
    <w:rsid w:val="009218A7"/>
    <w:rsid w:val="00922834"/>
    <w:rsid w:val="00923283"/>
    <w:rsid w:val="009234BD"/>
    <w:rsid w:val="00923758"/>
    <w:rsid w:val="009238C6"/>
    <w:rsid w:val="00923982"/>
    <w:rsid w:val="00924069"/>
    <w:rsid w:val="00924816"/>
    <w:rsid w:val="009250C6"/>
    <w:rsid w:val="0092534E"/>
    <w:rsid w:val="00926CCA"/>
    <w:rsid w:val="00927920"/>
    <w:rsid w:val="00927927"/>
    <w:rsid w:val="00930B8B"/>
    <w:rsid w:val="009310AD"/>
    <w:rsid w:val="00931130"/>
    <w:rsid w:val="00931641"/>
    <w:rsid w:val="0093190F"/>
    <w:rsid w:val="00931B1F"/>
    <w:rsid w:val="00931F56"/>
    <w:rsid w:val="009322E7"/>
    <w:rsid w:val="00932A79"/>
    <w:rsid w:val="00932C77"/>
    <w:rsid w:val="009331B5"/>
    <w:rsid w:val="0093530A"/>
    <w:rsid w:val="009355FE"/>
    <w:rsid w:val="0093609A"/>
    <w:rsid w:val="00936221"/>
    <w:rsid w:val="00936E59"/>
    <w:rsid w:val="009373C8"/>
    <w:rsid w:val="00937461"/>
    <w:rsid w:val="00937C2E"/>
    <w:rsid w:val="00940E44"/>
    <w:rsid w:val="00941111"/>
    <w:rsid w:val="00941A75"/>
    <w:rsid w:val="00942C58"/>
    <w:rsid w:val="00943246"/>
    <w:rsid w:val="00943A71"/>
    <w:rsid w:val="00943BC6"/>
    <w:rsid w:val="00943CAA"/>
    <w:rsid w:val="00944D7B"/>
    <w:rsid w:val="009458E5"/>
    <w:rsid w:val="00945BF4"/>
    <w:rsid w:val="009461E6"/>
    <w:rsid w:val="009477B3"/>
    <w:rsid w:val="00947D81"/>
    <w:rsid w:val="009505D0"/>
    <w:rsid w:val="00950F61"/>
    <w:rsid w:val="0095150E"/>
    <w:rsid w:val="0095173B"/>
    <w:rsid w:val="0095194D"/>
    <w:rsid w:val="00951C6C"/>
    <w:rsid w:val="00951F2C"/>
    <w:rsid w:val="00951F5F"/>
    <w:rsid w:val="009520EF"/>
    <w:rsid w:val="0095252D"/>
    <w:rsid w:val="00952DEF"/>
    <w:rsid w:val="0095384D"/>
    <w:rsid w:val="009538BE"/>
    <w:rsid w:val="00953A8A"/>
    <w:rsid w:val="00953E33"/>
    <w:rsid w:val="00954605"/>
    <w:rsid w:val="0095470D"/>
    <w:rsid w:val="00954C12"/>
    <w:rsid w:val="00954EC0"/>
    <w:rsid w:val="009552D9"/>
    <w:rsid w:val="00955FC1"/>
    <w:rsid w:val="009564D5"/>
    <w:rsid w:val="009565A0"/>
    <w:rsid w:val="00956634"/>
    <w:rsid w:val="009566A1"/>
    <w:rsid w:val="009568B3"/>
    <w:rsid w:val="0095764A"/>
    <w:rsid w:val="0095791B"/>
    <w:rsid w:val="00957D20"/>
    <w:rsid w:val="0096011B"/>
    <w:rsid w:val="00960205"/>
    <w:rsid w:val="0096065B"/>
    <w:rsid w:val="009608F8"/>
    <w:rsid w:val="00962084"/>
    <w:rsid w:val="00962086"/>
    <w:rsid w:val="00962984"/>
    <w:rsid w:val="00963748"/>
    <w:rsid w:val="009638A1"/>
    <w:rsid w:val="0096393A"/>
    <w:rsid w:val="00963B35"/>
    <w:rsid w:val="00963E10"/>
    <w:rsid w:val="00963FF5"/>
    <w:rsid w:val="0096444B"/>
    <w:rsid w:val="00964C82"/>
    <w:rsid w:val="00964D91"/>
    <w:rsid w:val="009655F1"/>
    <w:rsid w:val="00965D3D"/>
    <w:rsid w:val="00965E98"/>
    <w:rsid w:val="00965EBB"/>
    <w:rsid w:val="009667D3"/>
    <w:rsid w:val="00966DE8"/>
    <w:rsid w:val="00966E02"/>
    <w:rsid w:val="009676B6"/>
    <w:rsid w:val="00967DFF"/>
    <w:rsid w:val="00967F25"/>
    <w:rsid w:val="00970486"/>
    <w:rsid w:val="00970FF2"/>
    <w:rsid w:val="00971037"/>
    <w:rsid w:val="0097147E"/>
    <w:rsid w:val="00971562"/>
    <w:rsid w:val="009719BA"/>
    <w:rsid w:val="00971E51"/>
    <w:rsid w:val="009721C6"/>
    <w:rsid w:val="00972348"/>
    <w:rsid w:val="009724C1"/>
    <w:rsid w:val="00972A1C"/>
    <w:rsid w:val="0097311D"/>
    <w:rsid w:val="0097386C"/>
    <w:rsid w:val="00973E46"/>
    <w:rsid w:val="009740A7"/>
    <w:rsid w:val="009741E3"/>
    <w:rsid w:val="0097499F"/>
    <w:rsid w:val="00974A48"/>
    <w:rsid w:val="009752FF"/>
    <w:rsid w:val="009757A4"/>
    <w:rsid w:val="009761E6"/>
    <w:rsid w:val="00976477"/>
    <w:rsid w:val="009767B6"/>
    <w:rsid w:val="00976C03"/>
    <w:rsid w:val="009774EC"/>
    <w:rsid w:val="00977D77"/>
    <w:rsid w:val="00980059"/>
    <w:rsid w:val="0098009B"/>
    <w:rsid w:val="009802F9"/>
    <w:rsid w:val="009806B0"/>
    <w:rsid w:val="00980701"/>
    <w:rsid w:val="00980E00"/>
    <w:rsid w:val="00980F26"/>
    <w:rsid w:val="00981985"/>
    <w:rsid w:val="00981D69"/>
    <w:rsid w:val="009823A4"/>
    <w:rsid w:val="00982B94"/>
    <w:rsid w:val="00983B67"/>
    <w:rsid w:val="00984F56"/>
    <w:rsid w:val="00985226"/>
    <w:rsid w:val="009856D5"/>
    <w:rsid w:val="00985C54"/>
    <w:rsid w:val="00985D41"/>
    <w:rsid w:val="00985DB6"/>
    <w:rsid w:val="009868E9"/>
    <w:rsid w:val="00986CB1"/>
    <w:rsid w:val="00986EB6"/>
    <w:rsid w:val="00987079"/>
    <w:rsid w:val="009870F6"/>
    <w:rsid w:val="00987464"/>
    <w:rsid w:val="009878B6"/>
    <w:rsid w:val="00987DC6"/>
    <w:rsid w:val="009900EE"/>
    <w:rsid w:val="00990204"/>
    <w:rsid w:val="00990A7A"/>
    <w:rsid w:val="00990FC9"/>
    <w:rsid w:val="009915EF"/>
    <w:rsid w:val="00991EE3"/>
    <w:rsid w:val="009924F1"/>
    <w:rsid w:val="00992536"/>
    <w:rsid w:val="0099259E"/>
    <w:rsid w:val="009926B3"/>
    <w:rsid w:val="00992E44"/>
    <w:rsid w:val="00992EA7"/>
    <w:rsid w:val="00993067"/>
    <w:rsid w:val="009937FB"/>
    <w:rsid w:val="0099389E"/>
    <w:rsid w:val="00993A07"/>
    <w:rsid w:val="00993F1A"/>
    <w:rsid w:val="00994148"/>
    <w:rsid w:val="00994362"/>
    <w:rsid w:val="009948A4"/>
    <w:rsid w:val="00994988"/>
    <w:rsid w:val="009953E8"/>
    <w:rsid w:val="009955D7"/>
    <w:rsid w:val="00995A39"/>
    <w:rsid w:val="00995DED"/>
    <w:rsid w:val="0099609E"/>
    <w:rsid w:val="0099677D"/>
    <w:rsid w:val="00996F01"/>
    <w:rsid w:val="00996FD0"/>
    <w:rsid w:val="009973B0"/>
    <w:rsid w:val="009975EB"/>
    <w:rsid w:val="00997802"/>
    <w:rsid w:val="00997851"/>
    <w:rsid w:val="009978B9"/>
    <w:rsid w:val="00997A3F"/>
    <w:rsid w:val="00997DC9"/>
    <w:rsid w:val="009A0138"/>
    <w:rsid w:val="009A0376"/>
    <w:rsid w:val="009A0D59"/>
    <w:rsid w:val="009A14C6"/>
    <w:rsid w:val="009A1D92"/>
    <w:rsid w:val="009A1F64"/>
    <w:rsid w:val="009A26E2"/>
    <w:rsid w:val="009A2C04"/>
    <w:rsid w:val="009A387A"/>
    <w:rsid w:val="009A3DAB"/>
    <w:rsid w:val="009A3DDF"/>
    <w:rsid w:val="009A4803"/>
    <w:rsid w:val="009A4DA6"/>
    <w:rsid w:val="009A5958"/>
    <w:rsid w:val="009A5B94"/>
    <w:rsid w:val="009A7851"/>
    <w:rsid w:val="009A79D4"/>
    <w:rsid w:val="009A7E84"/>
    <w:rsid w:val="009B0319"/>
    <w:rsid w:val="009B05FB"/>
    <w:rsid w:val="009B0848"/>
    <w:rsid w:val="009B0A22"/>
    <w:rsid w:val="009B1347"/>
    <w:rsid w:val="009B1734"/>
    <w:rsid w:val="009B196A"/>
    <w:rsid w:val="009B1B8F"/>
    <w:rsid w:val="009B1DCC"/>
    <w:rsid w:val="009B2055"/>
    <w:rsid w:val="009B22CD"/>
    <w:rsid w:val="009B28F1"/>
    <w:rsid w:val="009B3CAF"/>
    <w:rsid w:val="009B5223"/>
    <w:rsid w:val="009B59F0"/>
    <w:rsid w:val="009B5BC8"/>
    <w:rsid w:val="009B5C5B"/>
    <w:rsid w:val="009B74FA"/>
    <w:rsid w:val="009B7D94"/>
    <w:rsid w:val="009B7F1A"/>
    <w:rsid w:val="009C001A"/>
    <w:rsid w:val="009C057F"/>
    <w:rsid w:val="009C05BB"/>
    <w:rsid w:val="009C087B"/>
    <w:rsid w:val="009C0A51"/>
    <w:rsid w:val="009C0DAB"/>
    <w:rsid w:val="009C123C"/>
    <w:rsid w:val="009C19A0"/>
    <w:rsid w:val="009C1E2F"/>
    <w:rsid w:val="009C28A1"/>
    <w:rsid w:val="009C3090"/>
    <w:rsid w:val="009C40EB"/>
    <w:rsid w:val="009C4E74"/>
    <w:rsid w:val="009C5416"/>
    <w:rsid w:val="009C5B07"/>
    <w:rsid w:val="009C6252"/>
    <w:rsid w:val="009C64DC"/>
    <w:rsid w:val="009C7227"/>
    <w:rsid w:val="009C7380"/>
    <w:rsid w:val="009C75FB"/>
    <w:rsid w:val="009C7BE4"/>
    <w:rsid w:val="009D06A6"/>
    <w:rsid w:val="009D4628"/>
    <w:rsid w:val="009D4CC5"/>
    <w:rsid w:val="009D566C"/>
    <w:rsid w:val="009D56D6"/>
    <w:rsid w:val="009D61A9"/>
    <w:rsid w:val="009D68F4"/>
    <w:rsid w:val="009D6C00"/>
    <w:rsid w:val="009D73F5"/>
    <w:rsid w:val="009D7567"/>
    <w:rsid w:val="009D75E7"/>
    <w:rsid w:val="009E06BB"/>
    <w:rsid w:val="009E124A"/>
    <w:rsid w:val="009E168C"/>
    <w:rsid w:val="009E1E1A"/>
    <w:rsid w:val="009E1F46"/>
    <w:rsid w:val="009E20DE"/>
    <w:rsid w:val="009E2295"/>
    <w:rsid w:val="009E3087"/>
    <w:rsid w:val="009E3685"/>
    <w:rsid w:val="009E399A"/>
    <w:rsid w:val="009E39B5"/>
    <w:rsid w:val="009E3C95"/>
    <w:rsid w:val="009E54D1"/>
    <w:rsid w:val="009E5E2D"/>
    <w:rsid w:val="009E66F5"/>
    <w:rsid w:val="009E6B64"/>
    <w:rsid w:val="009E74A8"/>
    <w:rsid w:val="009E7B49"/>
    <w:rsid w:val="009F00D1"/>
    <w:rsid w:val="009F0557"/>
    <w:rsid w:val="009F1ACA"/>
    <w:rsid w:val="009F23F2"/>
    <w:rsid w:val="009F2911"/>
    <w:rsid w:val="009F2C2C"/>
    <w:rsid w:val="009F2EA8"/>
    <w:rsid w:val="009F39F2"/>
    <w:rsid w:val="009F3BC2"/>
    <w:rsid w:val="009F4532"/>
    <w:rsid w:val="009F4AC2"/>
    <w:rsid w:val="009F505B"/>
    <w:rsid w:val="009F5198"/>
    <w:rsid w:val="009F544B"/>
    <w:rsid w:val="009F5519"/>
    <w:rsid w:val="009F5A68"/>
    <w:rsid w:val="009F647B"/>
    <w:rsid w:val="009F6CE2"/>
    <w:rsid w:val="009F7192"/>
    <w:rsid w:val="009F71DE"/>
    <w:rsid w:val="009F739B"/>
    <w:rsid w:val="009F79B5"/>
    <w:rsid w:val="009F7FA2"/>
    <w:rsid w:val="00A00403"/>
    <w:rsid w:val="00A00506"/>
    <w:rsid w:val="00A0070F"/>
    <w:rsid w:val="00A0098F"/>
    <w:rsid w:val="00A00BA4"/>
    <w:rsid w:val="00A00E26"/>
    <w:rsid w:val="00A014A0"/>
    <w:rsid w:val="00A01E1F"/>
    <w:rsid w:val="00A020EF"/>
    <w:rsid w:val="00A023F3"/>
    <w:rsid w:val="00A02BC8"/>
    <w:rsid w:val="00A02D4D"/>
    <w:rsid w:val="00A02D78"/>
    <w:rsid w:val="00A040B4"/>
    <w:rsid w:val="00A05284"/>
    <w:rsid w:val="00A05927"/>
    <w:rsid w:val="00A05AC8"/>
    <w:rsid w:val="00A06C79"/>
    <w:rsid w:val="00A06D2C"/>
    <w:rsid w:val="00A0710E"/>
    <w:rsid w:val="00A071F5"/>
    <w:rsid w:val="00A07870"/>
    <w:rsid w:val="00A1033A"/>
    <w:rsid w:val="00A10630"/>
    <w:rsid w:val="00A10A7F"/>
    <w:rsid w:val="00A10F6D"/>
    <w:rsid w:val="00A116B6"/>
    <w:rsid w:val="00A11716"/>
    <w:rsid w:val="00A1175B"/>
    <w:rsid w:val="00A117FA"/>
    <w:rsid w:val="00A11EC0"/>
    <w:rsid w:val="00A1237B"/>
    <w:rsid w:val="00A127A9"/>
    <w:rsid w:val="00A13104"/>
    <w:rsid w:val="00A13491"/>
    <w:rsid w:val="00A13529"/>
    <w:rsid w:val="00A13918"/>
    <w:rsid w:val="00A14032"/>
    <w:rsid w:val="00A14291"/>
    <w:rsid w:val="00A1510A"/>
    <w:rsid w:val="00A170DE"/>
    <w:rsid w:val="00A172B1"/>
    <w:rsid w:val="00A172E2"/>
    <w:rsid w:val="00A1785D"/>
    <w:rsid w:val="00A17FD9"/>
    <w:rsid w:val="00A2130E"/>
    <w:rsid w:val="00A21FDD"/>
    <w:rsid w:val="00A22038"/>
    <w:rsid w:val="00A22BC4"/>
    <w:rsid w:val="00A2313D"/>
    <w:rsid w:val="00A23548"/>
    <w:rsid w:val="00A23868"/>
    <w:rsid w:val="00A23D5D"/>
    <w:rsid w:val="00A243F0"/>
    <w:rsid w:val="00A2559D"/>
    <w:rsid w:val="00A25814"/>
    <w:rsid w:val="00A25933"/>
    <w:rsid w:val="00A2632B"/>
    <w:rsid w:val="00A26495"/>
    <w:rsid w:val="00A267EB"/>
    <w:rsid w:val="00A26D52"/>
    <w:rsid w:val="00A2740C"/>
    <w:rsid w:val="00A2762A"/>
    <w:rsid w:val="00A27AEE"/>
    <w:rsid w:val="00A27CF4"/>
    <w:rsid w:val="00A300C4"/>
    <w:rsid w:val="00A30D68"/>
    <w:rsid w:val="00A30F81"/>
    <w:rsid w:val="00A311AC"/>
    <w:rsid w:val="00A31267"/>
    <w:rsid w:val="00A31ACA"/>
    <w:rsid w:val="00A31B44"/>
    <w:rsid w:val="00A31F14"/>
    <w:rsid w:val="00A31F7B"/>
    <w:rsid w:val="00A322B5"/>
    <w:rsid w:val="00A324BD"/>
    <w:rsid w:val="00A32C92"/>
    <w:rsid w:val="00A32E2E"/>
    <w:rsid w:val="00A3326B"/>
    <w:rsid w:val="00A33871"/>
    <w:rsid w:val="00A33AFA"/>
    <w:rsid w:val="00A340E4"/>
    <w:rsid w:val="00A349D7"/>
    <w:rsid w:val="00A34E31"/>
    <w:rsid w:val="00A350EE"/>
    <w:rsid w:val="00A35580"/>
    <w:rsid w:val="00A35D60"/>
    <w:rsid w:val="00A35E15"/>
    <w:rsid w:val="00A36D83"/>
    <w:rsid w:val="00A36E34"/>
    <w:rsid w:val="00A3716D"/>
    <w:rsid w:val="00A371FD"/>
    <w:rsid w:val="00A37AE6"/>
    <w:rsid w:val="00A37B6D"/>
    <w:rsid w:val="00A37D9D"/>
    <w:rsid w:val="00A37EDB"/>
    <w:rsid w:val="00A4011C"/>
    <w:rsid w:val="00A40376"/>
    <w:rsid w:val="00A40893"/>
    <w:rsid w:val="00A40D97"/>
    <w:rsid w:val="00A4122D"/>
    <w:rsid w:val="00A4159B"/>
    <w:rsid w:val="00A422BF"/>
    <w:rsid w:val="00A427DF"/>
    <w:rsid w:val="00A42A24"/>
    <w:rsid w:val="00A43197"/>
    <w:rsid w:val="00A43E65"/>
    <w:rsid w:val="00A43F4B"/>
    <w:rsid w:val="00A44442"/>
    <w:rsid w:val="00A44859"/>
    <w:rsid w:val="00A45217"/>
    <w:rsid w:val="00A45591"/>
    <w:rsid w:val="00A45971"/>
    <w:rsid w:val="00A45D69"/>
    <w:rsid w:val="00A45EB4"/>
    <w:rsid w:val="00A46441"/>
    <w:rsid w:val="00A4699C"/>
    <w:rsid w:val="00A46EC0"/>
    <w:rsid w:val="00A471F9"/>
    <w:rsid w:val="00A475DF"/>
    <w:rsid w:val="00A4773D"/>
    <w:rsid w:val="00A47D0F"/>
    <w:rsid w:val="00A5080E"/>
    <w:rsid w:val="00A50C86"/>
    <w:rsid w:val="00A50F7F"/>
    <w:rsid w:val="00A51168"/>
    <w:rsid w:val="00A51741"/>
    <w:rsid w:val="00A52ED3"/>
    <w:rsid w:val="00A5316E"/>
    <w:rsid w:val="00A53405"/>
    <w:rsid w:val="00A534F5"/>
    <w:rsid w:val="00A5359A"/>
    <w:rsid w:val="00A5366A"/>
    <w:rsid w:val="00A5376C"/>
    <w:rsid w:val="00A53DE0"/>
    <w:rsid w:val="00A5455D"/>
    <w:rsid w:val="00A54B99"/>
    <w:rsid w:val="00A563C4"/>
    <w:rsid w:val="00A56CAD"/>
    <w:rsid w:val="00A56F7A"/>
    <w:rsid w:val="00A57297"/>
    <w:rsid w:val="00A57B5E"/>
    <w:rsid w:val="00A6017D"/>
    <w:rsid w:val="00A60223"/>
    <w:rsid w:val="00A6083E"/>
    <w:rsid w:val="00A61427"/>
    <w:rsid w:val="00A6151C"/>
    <w:rsid w:val="00A6165B"/>
    <w:rsid w:val="00A61728"/>
    <w:rsid w:val="00A61958"/>
    <w:rsid w:val="00A62937"/>
    <w:rsid w:val="00A6294D"/>
    <w:rsid w:val="00A630CA"/>
    <w:rsid w:val="00A63F3C"/>
    <w:rsid w:val="00A64194"/>
    <w:rsid w:val="00A64253"/>
    <w:rsid w:val="00A64E8A"/>
    <w:rsid w:val="00A65523"/>
    <w:rsid w:val="00A65AB5"/>
    <w:rsid w:val="00A65D07"/>
    <w:rsid w:val="00A6649D"/>
    <w:rsid w:val="00A6662D"/>
    <w:rsid w:val="00A6693D"/>
    <w:rsid w:val="00A66981"/>
    <w:rsid w:val="00A66E26"/>
    <w:rsid w:val="00A702B8"/>
    <w:rsid w:val="00A70450"/>
    <w:rsid w:val="00A70F5C"/>
    <w:rsid w:val="00A7124A"/>
    <w:rsid w:val="00A727F8"/>
    <w:rsid w:val="00A72EC9"/>
    <w:rsid w:val="00A73223"/>
    <w:rsid w:val="00A7332D"/>
    <w:rsid w:val="00A7334D"/>
    <w:rsid w:val="00A739FE"/>
    <w:rsid w:val="00A73C47"/>
    <w:rsid w:val="00A7545A"/>
    <w:rsid w:val="00A75E79"/>
    <w:rsid w:val="00A75E91"/>
    <w:rsid w:val="00A7769C"/>
    <w:rsid w:val="00A77751"/>
    <w:rsid w:val="00A80111"/>
    <w:rsid w:val="00A801EF"/>
    <w:rsid w:val="00A806BB"/>
    <w:rsid w:val="00A80724"/>
    <w:rsid w:val="00A8110F"/>
    <w:rsid w:val="00A8114D"/>
    <w:rsid w:val="00A81385"/>
    <w:rsid w:val="00A81E38"/>
    <w:rsid w:val="00A822E6"/>
    <w:rsid w:val="00A8235E"/>
    <w:rsid w:val="00A8263E"/>
    <w:rsid w:val="00A82973"/>
    <w:rsid w:val="00A82B29"/>
    <w:rsid w:val="00A83963"/>
    <w:rsid w:val="00A84287"/>
    <w:rsid w:val="00A84DE7"/>
    <w:rsid w:val="00A86171"/>
    <w:rsid w:val="00A8620E"/>
    <w:rsid w:val="00A8687D"/>
    <w:rsid w:val="00A86E3C"/>
    <w:rsid w:val="00A87DDE"/>
    <w:rsid w:val="00A9025E"/>
    <w:rsid w:val="00A9051E"/>
    <w:rsid w:val="00A9148F"/>
    <w:rsid w:val="00A916D1"/>
    <w:rsid w:val="00A91C29"/>
    <w:rsid w:val="00A9225E"/>
    <w:rsid w:val="00A927DE"/>
    <w:rsid w:val="00A927F1"/>
    <w:rsid w:val="00A92F01"/>
    <w:rsid w:val="00A93258"/>
    <w:rsid w:val="00A93B0F"/>
    <w:rsid w:val="00A941E6"/>
    <w:rsid w:val="00A960B0"/>
    <w:rsid w:val="00A96229"/>
    <w:rsid w:val="00A97A26"/>
    <w:rsid w:val="00A97C16"/>
    <w:rsid w:val="00A97DD1"/>
    <w:rsid w:val="00AA01AA"/>
    <w:rsid w:val="00AA0207"/>
    <w:rsid w:val="00AA05B0"/>
    <w:rsid w:val="00AA0B29"/>
    <w:rsid w:val="00AA0DBE"/>
    <w:rsid w:val="00AA11A7"/>
    <w:rsid w:val="00AA1378"/>
    <w:rsid w:val="00AA1739"/>
    <w:rsid w:val="00AA1A2B"/>
    <w:rsid w:val="00AA1AFE"/>
    <w:rsid w:val="00AA1E46"/>
    <w:rsid w:val="00AA21E3"/>
    <w:rsid w:val="00AA28FC"/>
    <w:rsid w:val="00AA29CB"/>
    <w:rsid w:val="00AA2ABB"/>
    <w:rsid w:val="00AA3592"/>
    <w:rsid w:val="00AA36A4"/>
    <w:rsid w:val="00AA4CF7"/>
    <w:rsid w:val="00AA50E2"/>
    <w:rsid w:val="00AA5856"/>
    <w:rsid w:val="00AA5C7C"/>
    <w:rsid w:val="00AA6B55"/>
    <w:rsid w:val="00AA6E1F"/>
    <w:rsid w:val="00AA786A"/>
    <w:rsid w:val="00AB0655"/>
    <w:rsid w:val="00AB06F6"/>
    <w:rsid w:val="00AB08A6"/>
    <w:rsid w:val="00AB0CC8"/>
    <w:rsid w:val="00AB0D40"/>
    <w:rsid w:val="00AB1301"/>
    <w:rsid w:val="00AB1869"/>
    <w:rsid w:val="00AB18B0"/>
    <w:rsid w:val="00AB18EF"/>
    <w:rsid w:val="00AB19CA"/>
    <w:rsid w:val="00AB1D37"/>
    <w:rsid w:val="00AB2401"/>
    <w:rsid w:val="00AB291C"/>
    <w:rsid w:val="00AB2F96"/>
    <w:rsid w:val="00AB3BB2"/>
    <w:rsid w:val="00AB449B"/>
    <w:rsid w:val="00AB51B8"/>
    <w:rsid w:val="00AB5563"/>
    <w:rsid w:val="00AB5782"/>
    <w:rsid w:val="00AB659A"/>
    <w:rsid w:val="00AB6AB5"/>
    <w:rsid w:val="00AB76A6"/>
    <w:rsid w:val="00AC0149"/>
    <w:rsid w:val="00AC107A"/>
    <w:rsid w:val="00AC2447"/>
    <w:rsid w:val="00AC26F5"/>
    <w:rsid w:val="00AC27A0"/>
    <w:rsid w:val="00AC2A67"/>
    <w:rsid w:val="00AC378B"/>
    <w:rsid w:val="00AC3A6E"/>
    <w:rsid w:val="00AC3E20"/>
    <w:rsid w:val="00AC41C2"/>
    <w:rsid w:val="00AC465D"/>
    <w:rsid w:val="00AC4A0F"/>
    <w:rsid w:val="00AC4BE4"/>
    <w:rsid w:val="00AC5100"/>
    <w:rsid w:val="00AC56D5"/>
    <w:rsid w:val="00AC577F"/>
    <w:rsid w:val="00AC6127"/>
    <w:rsid w:val="00AC6553"/>
    <w:rsid w:val="00AC67F6"/>
    <w:rsid w:val="00AC720D"/>
    <w:rsid w:val="00AC7EF9"/>
    <w:rsid w:val="00AD02AA"/>
    <w:rsid w:val="00AD048D"/>
    <w:rsid w:val="00AD112A"/>
    <w:rsid w:val="00AD120D"/>
    <w:rsid w:val="00AD1517"/>
    <w:rsid w:val="00AD1731"/>
    <w:rsid w:val="00AD2BA6"/>
    <w:rsid w:val="00AD31FE"/>
    <w:rsid w:val="00AD341A"/>
    <w:rsid w:val="00AD3C56"/>
    <w:rsid w:val="00AD3C58"/>
    <w:rsid w:val="00AD3D12"/>
    <w:rsid w:val="00AD422C"/>
    <w:rsid w:val="00AD44DF"/>
    <w:rsid w:val="00AD47BE"/>
    <w:rsid w:val="00AD5760"/>
    <w:rsid w:val="00AD5D8A"/>
    <w:rsid w:val="00AD6239"/>
    <w:rsid w:val="00AD63C2"/>
    <w:rsid w:val="00AD660F"/>
    <w:rsid w:val="00AD6934"/>
    <w:rsid w:val="00AD6CEB"/>
    <w:rsid w:val="00AD746C"/>
    <w:rsid w:val="00AD7B89"/>
    <w:rsid w:val="00AD7BD3"/>
    <w:rsid w:val="00AD7FCE"/>
    <w:rsid w:val="00AE0597"/>
    <w:rsid w:val="00AE0D69"/>
    <w:rsid w:val="00AE0DC4"/>
    <w:rsid w:val="00AE0EEE"/>
    <w:rsid w:val="00AE12A7"/>
    <w:rsid w:val="00AE263F"/>
    <w:rsid w:val="00AE279B"/>
    <w:rsid w:val="00AE34D7"/>
    <w:rsid w:val="00AE4AE8"/>
    <w:rsid w:val="00AE5212"/>
    <w:rsid w:val="00AE6609"/>
    <w:rsid w:val="00AE6B0D"/>
    <w:rsid w:val="00AE7169"/>
    <w:rsid w:val="00AE7B1A"/>
    <w:rsid w:val="00AF071F"/>
    <w:rsid w:val="00AF0F03"/>
    <w:rsid w:val="00AF1032"/>
    <w:rsid w:val="00AF14BA"/>
    <w:rsid w:val="00AF1F11"/>
    <w:rsid w:val="00AF20CA"/>
    <w:rsid w:val="00AF20D8"/>
    <w:rsid w:val="00AF30C7"/>
    <w:rsid w:val="00AF34D0"/>
    <w:rsid w:val="00AF34FE"/>
    <w:rsid w:val="00AF3546"/>
    <w:rsid w:val="00AF38AC"/>
    <w:rsid w:val="00AF3CF6"/>
    <w:rsid w:val="00AF4924"/>
    <w:rsid w:val="00AF54A5"/>
    <w:rsid w:val="00AF57D7"/>
    <w:rsid w:val="00AF5BC3"/>
    <w:rsid w:val="00AF5BFC"/>
    <w:rsid w:val="00AF5CBF"/>
    <w:rsid w:val="00AF5DAC"/>
    <w:rsid w:val="00AF63F9"/>
    <w:rsid w:val="00AF6E1E"/>
    <w:rsid w:val="00AF6EEF"/>
    <w:rsid w:val="00AF70BB"/>
    <w:rsid w:val="00AF74E5"/>
    <w:rsid w:val="00B0067C"/>
    <w:rsid w:val="00B0072D"/>
    <w:rsid w:val="00B00FF3"/>
    <w:rsid w:val="00B0108A"/>
    <w:rsid w:val="00B018C4"/>
    <w:rsid w:val="00B02974"/>
    <w:rsid w:val="00B02DD3"/>
    <w:rsid w:val="00B02F2A"/>
    <w:rsid w:val="00B03E5F"/>
    <w:rsid w:val="00B03FA0"/>
    <w:rsid w:val="00B051E5"/>
    <w:rsid w:val="00B052D8"/>
    <w:rsid w:val="00B0576B"/>
    <w:rsid w:val="00B05ABC"/>
    <w:rsid w:val="00B05C62"/>
    <w:rsid w:val="00B0682D"/>
    <w:rsid w:val="00B06AB1"/>
    <w:rsid w:val="00B06FD8"/>
    <w:rsid w:val="00B07401"/>
    <w:rsid w:val="00B07BF9"/>
    <w:rsid w:val="00B10278"/>
    <w:rsid w:val="00B103CD"/>
    <w:rsid w:val="00B106EA"/>
    <w:rsid w:val="00B10EF9"/>
    <w:rsid w:val="00B1141F"/>
    <w:rsid w:val="00B116EF"/>
    <w:rsid w:val="00B118CF"/>
    <w:rsid w:val="00B11A0D"/>
    <w:rsid w:val="00B11A32"/>
    <w:rsid w:val="00B11AF8"/>
    <w:rsid w:val="00B11C59"/>
    <w:rsid w:val="00B12666"/>
    <w:rsid w:val="00B13179"/>
    <w:rsid w:val="00B1383F"/>
    <w:rsid w:val="00B13ABD"/>
    <w:rsid w:val="00B14CCF"/>
    <w:rsid w:val="00B153C2"/>
    <w:rsid w:val="00B15820"/>
    <w:rsid w:val="00B158E1"/>
    <w:rsid w:val="00B1592B"/>
    <w:rsid w:val="00B16004"/>
    <w:rsid w:val="00B163D6"/>
    <w:rsid w:val="00B169DE"/>
    <w:rsid w:val="00B17780"/>
    <w:rsid w:val="00B17BA7"/>
    <w:rsid w:val="00B17DC8"/>
    <w:rsid w:val="00B2011D"/>
    <w:rsid w:val="00B202B2"/>
    <w:rsid w:val="00B20BD7"/>
    <w:rsid w:val="00B2118A"/>
    <w:rsid w:val="00B2160D"/>
    <w:rsid w:val="00B218F6"/>
    <w:rsid w:val="00B220F5"/>
    <w:rsid w:val="00B2216E"/>
    <w:rsid w:val="00B22489"/>
    <w:rsid w:val="00B22EC3"/>
    <w:rsid w:val="00B2348C"/>
    <w:rsid w:val="00B236B4"/>
    <w:rsid w:val="00B23739"/>
    <w:rsid w:val="00B24006"/>
    <w:rsid w:val="00B24020"/>
    <w:rsid w:val="00B24025"/>
    <w:rsid w:val="00B24573"/>
    <w:rsid w:val="00B24658"/>
    <w:rsid w:val="00B246B6"/>
    <w:rsid w:val="00B24B70"/>
    <w:rsid w:val="00B24B7E"/>
    <w:rsid w:val="00B25470"/>
    <w:rsid w:val="00B260CD"/>
    <w:rsid w:val="00B262D7"/>
    <w:rsid w:val="00B2706E"/>
    <w:rsid w:val="00B277B1"/>
    <w:rsid w:val="00B27815"/>
    <w:rsid w:val="00B27976"/>
    <w:rsid w:val="00B27EFB"/>
    <w:rsid w:val="00B302D3"/>
    <w:rsid w:val="00B304B5"/>
    <w:rsid w:val="00B30555"/>
    <w:rsid w:val="00B30733"/>
    <w:rsid w:val="00B30786"/>
    <w:rsid w:val="00B307AD"/>
    <w:rsid w:val="00B309B3"/>
    <w:rsid w:val="00B309BF"/>
    <w:rsid w:val="00B30AD0"/>
    <w:rsid w:val="00B31415"/>
    <w:rsid w:val="00B316D4"/>
    <w:rsid w:val="00B31ACD"/>
    <w:rsid w:val="00B31AFF"/>
    <w:rsid w:val="00B31C30"/>
    <w:rsid w:val="00B327A7"/>
    <w:rsid w:val="00B32EBF"/>
    <w:rsid w:val="00B33CDD"/>
    <w:rsid w:val="00B34965"/>
    <w:rsid w:val="00B355FE"/>
    <w:rsid w:val="00B35607"/>
    <w:rsid w:val="00B35C72"/>
    <w:rsid w:val="00B35CB9"/>
    <w:rsid w:val="00B35D71"/>
    <w:rsid w:val="00B36698"/>
    <w:rsid w:val="00B3724E"/>
    <w:rsid w:val="00B37464"/>
    <w:rsid w:val="00B3751A"/>
    <w:rsid w:val="00B40107"/>
    <w:rsid w:val="00B40178"/>
    <w:rsid w:val="00B4064C"/>
    <w:rsid w:val="00B40FC8"/>
    <w:rsid w:val="00B41098"/>
    <w:rsid w:val="00B411B4"/>
    <w:rsid w:val="00B418A4"/>
    <w:rsid w:val="00B41927"/>
    <w:rsid w:val="00B423DD"/>
    <w:rsid w:val="00B43080"/>
    <w:rsid w:val="00B43A71"/>
    <w:rsid w:val="00B43BB1"/>
    <w:rsid w:val="00B43E46"/>
    <w:rsid w:val="00B44083"/>
    <w:rsid w:val="00B44181"/>
    <w:rsid w:val="00B451E9"/>
    <w:rsid w:val="00B4564C"/>
    <w:rsid w:val="00B4590E"/>
    <w:rsid w:val="00B46D50"/>
    <w:rsid w:val="00B46E5F"/>
    <w:rsid w:val="00B47E52"/>
    <w:rsid w:val="00B5043C"/>
    <w:rsid w:val="00B50919"/>
    <w:rsid w:val="00B50A09"/>
    <w:rsid w:val="00B50BD8"/>
    <w:rsid w:val="00B50C88"/>
    <w:rsid w:val="00B50EC5"/>
    <w:rsid w:val="00B5101E"/>
    <w:rsid w:val="00B517E2"/>
    <w:rsid w:val="00B51AF2"/>
    <w:rsid w:val="00B51D8E"/>
    <w:rsid w:val="00B52819"/>
    <w:rsid w:val="00B52C5B"/>
    <w:rsid w:val="00B52DB1"/>
    <w:rsid w:val="00B530F1"/>
    <w:rsid w:val="00B53AEA"/>
    <w:rsid w:val="00B53C37"/>
    <w:rsid w:val="00B53CC9"/>
    <w:rsid w:val="00B53E94"/>
    <w:rsid w:val="00B5434D"/>
    <w:rsid w:val="00B54703"/>
    <w:rsid w:val="00B54B8B"/>
    <w:rsid w:val="00B553FD"/>
    <w:rsid w:val="00B55A4A"/>
    <w:rsid w:val="00B56431"/>
    <w:rsid w:val="00B56628"/>
    <w:rsid w:val="00B567C1"/>
    <w:rsid w:val="00B56EBC"/>
    <w:rsid w:val="00B57D4C"/>
    <w:rsid w:val="00B57E3A"/>
    <w:rsid w:val="00B60071"/>
    <w:rsid w:val="00B60231"/>
    <w:rsid w:val="00B603A3"/>
    <w:rsid w:val="00B604C0"/>
    <w:rsid w:val="00B608B5"/>
    <w:rsid w:val="00B609C9"/>
    <w:rsid w:val="00B60DD8"/>
    <w:rsid w:val="00B61B2A"/>
    <w:rsid w:val="00B62389"/>
    <w:rsid w:val="00B623D9"/>
    <w:rsid w:val="00B62497"/>
    <w:rsid w:val="00B6264E"/>
    <w:rsid w:val="00B62A73"/>
    <w:rsid w:val="00B631CA"/>
    <w:rsid w:val="00B63E1C"/>
    <w:rsid w:val="00B6451A"/>
    <w:rsid w:val="00B64885"/>
    <w:rsid w:val="00B65545"/>
    <w:rsid w:val="00B65648"/>
    <w:rsid w:val="00B66437"/>
    <w:rsid w:val="00B66E1B"/>
    <w:rsid w:val="00B67693"/>
    <w:rsid w:val="00B6787E"/>
    <w:rsid w:val="00B70092"/>
    <w:rsid w:val="00B70CDC"/>
    <w:rsid w:val="00B710EE"/>
    <w:rsid w:val="00B71BBB"/>
    <w:rsid w:val="00B71D2B"/>
    <w:rsid w:val="00B71D31"/>
    <w:rsid w:val="00B71FE1"/>
    <w:rsid w:val="00B72099"/>
    <w:rsid w:val="00B7212C"/>
    <w:rsid w:val="00B725DD"/>
    <w:rsid w:val="00B72657"/>
    <w:rsid w:val="00B73468"/>
    <w:rsid w:val="00B73D8A"/>
    <w:rsid w:val="00B746DA"/>
    <w:rsid w:val="00B7490F"/>
    <w:rsid w:val="00B74ADF"/>
    <w:rsid w:val="00B74AE3"/>
    <w:rsid w:val="00B74B82"/>
    <w:rsid w:val="00B755CC"/>
    <w:rsid w:val="00B75AC7"/>
    <w:rsid w:val="00B76384"/>
    <w:rsid w:val="00B76A82"/>
    <w:rsid w:val="00B76D14"/>
    <w:rsid w:val="00B76DBB"/>
    <w:rsid w:val="00B76ED8"/>
    <w:rsid w:val="00B7776E"/>
    <w:rsid w:val="00B803F8"/>
    <w:rsid w:val="00B80F9C"/>
    <w:rsid w:val="00B8132E"/>
    <w:rsid w:val="00B815EA"/>
    <w:rsid w:val="00B81EF8"/>
    <w:rsid w:val="00B822E5"/>
    <w:rsid w:val="00B8245B"/>
    <w:rsid w:val="00B82506"/>
    <w:rsid w:val="00B827BC"/>
    <w:rsid w:val="00B82CA0"/>
    <w:rsid w:val="00B82D6D"/>
    <w:rsid w:val="00B82DC3"/>
    <w:rsid w:val="00B83794"/>
    <w:rsid w:val="00B83818"/>
    <w:rsid w:val="00B83AE2"/>
    <w:rsid w:val="00B83EB6"/>
    <w:rsid w:val="00B842A4"/>
    <w:rsid w:val="00B845EA"/>
    <w:rsid w:val="00B84A06"/>
    <w:rsid w:val="00B8546F"/>
    <w:rsid w:val="00B85DC8"/>
    <w:rsid w:val="00B85F37"/>
    <w:rsid w:val="00B86529"/>
    <w:rsid w:val="00B86533"/>
    <w:rsid w:val="00B86690"/>
    <w:rsid w:val="00B86B4F"/>
    <w:rsid w:val="00B86E40"/>
    <w:rsid w:val="00B8735A"/>
    <w:rsid w:val="00B87373"/>
    <w:rsid w:val="00B901D8"/>
    <w:rsid w:val="00B904A7"/>
    <w:rsid w:val="00B9066E"/>
    <w:rsid w:val="00B91558"/>
    <w:rsid w:val="00B91856"/>
    <w:rsid w:val="00B91D3F"/>
    <w:rsid w:val="00B91EB1"/>
    <w:rsid w:val="00B92161"/>
    <w:rsid w:val="00B9223D"/>
    <w:rsid w:val="00B9242F"/>
    <w:rsid w:val="00B92989"/>
    <w:rsid w:val="00B929AF"/>
    <w:rsid w:val="00B92D85"/>
    <w:rsid w:val="00B9334C"/>
    <w:rsid w:val="00B9338B"/>
    <w:rsid w:val="00B933C8"/>
    <w:rsid w:val="00B935FA"/>
    <w:rsid w:val="00B94254"/>
    <w:rsid w:val="00B944B6"/>
    <w:rsid w:val="00B9492E"/>
    <w:rsid w:val="00B94D0F"/>
    <w:rsid w:val="00B951C2"/>
    <w:rsid w:val="00B95701"/>
    <w:rsid w:val="00B95AD5"/>
    <w:rsid w:val="00B95DA4"/>
    <w:rsid w:val="00B95EA0"/>
    <w:rsid w:val="00B965A2"/>
    <w:rsid w:val="00B96697"/>
    <w:rsid w:val="00B96A13"/>
    <w:rsid w:val="00B96A8A"/>
    <w:rsid w:val="00B96FA8"/>
    <w:rsid w:val="00B97707"/>
    <w:rsid w:val="00BA04E7"/>
    <w:rsid w:val="00BA1CD7"/>
    <w:rsid w:val="00BA222B"/>
    <w:rsid w:val="00BA255C"/>
    <w:rsid w:val="00BA2CFB"/>
    <w:rsid w:val="00BA2D60"/>
    <w:rsid w:val="00BA3AE3"/>
    <w:rsid w:val="00BA3BC0"/>
    <w:rsid w:val="00BA4D37"/>
    <w:rsid w:val="00BA4F73"/>
    <w:rsid w:val="00BA54E0"/>
    <w:rsid w:val="00BA56C1"/>
    <w:rsid w:val="00BA58EB"/>
    <w:rsid w:val="00BA5CEE"/>
    <w:rsid w:val="00BA5EEB"/>
    <w:rsid w:val="00BA66B7"/>
    <w:rsid w:val="00BA7010"/>
    <w:rsid w:val="00BA7A0A"/>
    <w:rsid w:val="00BA7D0D"/>
    <w:rsid w:val="00BA7FAC"/>
    <w:rsid w:val="00BB0A9B"/>
    <w:rsid w:val="00BB0ACF"/>
    <w:rsid w:val="00BB11CF"/>
    <w:rsid w:val="00BB19B4"/>
    <w:rsid w:val="00BB2AA0"/>
    <w:rsid w:val="00BB4018"/>
    <w:rsid w:val="00BB43F7"/>
    <w:rsid w:val="00BB4E4A"/>
    <w:rsid w:val="00BB4F66"/>
    <w:rsid w:val="00BB500F"/>
    <w:rsid w:val="00BB54D0"/>
    <w:rsid w:val="00BB5D2B"/>
    <w:rsid w:val="00BB6774"/>
    <w:rsid w:val="00BB6A31"/>
    <w:rsid w:val="00BB6B39"/>
    <w:rsid w:val="00BB6EAB"/>
    <w:rsid w:val="00BB70F3"/>
    <w:rsid w:val="00BB77B7"/>
    <w:rsid w:val="00BC0CB0"/>
    <w:rsid w:val="00BC1063"/>
    <w:rsid w:val="00BC1501"/>
    <w:rsid w:val="00BC25B4"/>
    <w:rsid w:val="00BC290B"/>
    <w:rsid w:val="00BC2B18"/>
    <w:rsid w:val="00BC2B7B"/>
    <w:rsid w:val="00BC3558"/>
    <w:rsid w:val="00BC40AA"/>
    <w:rsid w:val="00BC413F"/>
    <w:rsid w:val="00BC4188"/>
    <w:rsid w:val="00BC43B7"/>
    <w:rsid w:val="00BC45BE"/>
    <w:rsid w:val="00BC47E8"/>
    <w:rsid w:val="00BC5182"/>
    <w:rsid w:val="00BC583B"/>
    <w:rsid w:val="00BC586E"/>
    <w:rsid w:val="00BC5C0E"/>
    <w:rsid w:val="00BC5D16"/>
    <w:rsid w:val="00BC6534"/>
    <w:rsid w:val="00BC653D"/>
    <w:rsid w:val="00BC6577"/>
    <w:rsid w:val="00BC6AD5"/>
    <w:rsid w:val="00BC70F8"/>
    <w:rsid w:val="00BC757E"/>
    <w:rsid w:val="00BC7633"/>
    <w:rsid w:val="00BC779F"/>
    <w:rsid w:val="00BC7BA0"/>
    <w:rsid w:val="00BC7F1A"/>
    <w:rsid w:val="00BD0D05"/>
    <w:rsid w:val="00BD0D2A"/>
    <w:rsid w:val="00BD125F"/>
    <w:rsid w:val="00BD16A8"/>
    <w:rsid w:val="00BD2040"/>
    <w:rsid w:val="00BD2770"/>
    <w:rsid w:val="00BD2B4B"/>
    <w:rsid w:val="00BD3528"/>
    <w:rsid w:val="00BD3550"/>
    <w:rsid w:val="00BD381D"/>
    <w:rsid w:val="00BD4F57"/>
    <w:rsid w:val="00BD4FAC"/>
    <w:rsid w:val="00BD50BF"/>
    <w:rsid w:val="00BD543B"/>
    <w:rsid w:val="00BD5804"/>
    <w:rsid w:val="00BD5BB6"/>
    <w:rsid w:val="00BD6303"/>
    <w:rsid w:val="00BD68EF"/>
    <w:rsid w:val="00BD7663"/>
    <w:rsid w:val="00BD77BC"/>
    <w:rsid w:val="00BD7B3D"/>
    <w:rsid w:val="00BD7CAE"/>
    <w:rsid w:val="00BD7CD5"/>
    <w:rsid w:val="00BD7D3A"/>
    <w:rsid w:val="00BD7E25"/>
    <w:rsid w:val="00BE096C"/>
    <w:rsid w:val="00BE0ABF"/>
    <w:rsid w:val="00BE0CA1"/>
    <w:rsid w:val="00BE0D18"/>
    <w:rsid w:val="00BE10BC"/>
    <w:rsid w:val="00BE10ED"/>
    <w:rsid w:val="00BE1382"/>
    <w:rsid w:val="00BE1601"/>
    <w:rsid w:val="00BE17C1"/>
    <w:rsid w:val="00BE1BA5"/>
    <w:rsid w:val="00BE1D5A"/>
    <w:rsid w:val="00BE26F4"/>
    <w:rsid w:val="00BE2937"/>
    <w:rsid w:val="00BE2B46"/>
    <w:rsid w:val="00BE2BED"/>
    <w:rsid w:val="00BE2C58"/>
    <w:rsid w:val="00BE2E7B"/>
    <w:rsid w:val="00BE3331"/>
    <w:rsid w:val="00BE3AE7"/>
    <w:rsid w:val="00BE3BF1"/>
    <w:rsid w:val="00BE44AB"/>
    <w:rsid w:val="00BE4934"/>
    <w:rsid w:val="00BE4BB5"/>
    <w:rsid w:val="00BE4D4C"/>
    <w:rsid w:val="00BE4DE3"/>
    <w:rsid w:val="00BE54DB"/>
    <w:rsid w:val="00BE5D93"/>
    <w:rsid w:val="00BE7421"/>
    <w:rsid w:val="00BE758D"/>
    <w:rsid w:val="00BE75C1"/>
    <w:rsid w:val="00BE76F9"/>
    <w:rsid w:val="00BE7998"/>
    <w:rsid w:val="00BF049E"/>
    <w:rsid w:val="00BF0675"/>
    <w:rsid w:val="00BF0FCE"/>
    <w:rsid w:val="00BF1176"/>
    <w:rsid w:val="00BF11C4"/>
    <w:rsid w:val="00BF184A"/>
    <w:rsid w:val="00BF19F6"/>
    <w:rsid w:val="00BF2105"/>
    <w:rsid w:val="00BF3280"/>
    <w:rsid w:val="00BF384D"/>
    <w:rsid w:val="00BF3D8F"/>
    <w:rsid w:val="00BF4A1E"/>
    <w:rsid w:val="00BF4B40"/>
    <w:rsid w:val="00BF5F28"/>
    <w:rsid w:val="00BF60E5"/>
    <w:rsid w:val="00BF6358"/>
    <w:rsid w:val="00BF6460"/>
    <w:rsid w:val="00BF6A0E"/>
    <w:rsid w:val="00BF77D0"/>
    <w:rsid w:val="00BF7AE1"/>
    <w:rsid w:val="00BF7EC4"/>
    <w:rsid w:val="00C00248"/>
    <w:rsid w:val="00C007BE"/>
    <w:rsid w:val="00C00844"/>
    <w:rsid w:val="00C010D7"/>
    <w:rsid w:val="00C01F49"/>
    <w:rsid w:val="00C02631"/>
    <w:rsid w:val="00C0268B"/>
    <w:rsid w:val="00C029F3"/>
    <w:rsid w:val="00C02C2A"/>
    <w:rsid w:val="00C02E24"/>
    <w:rsid w:val="00C02F90"/>
    <w:rsid w:val="00C0381E"/>
    <w:rsid w:val="00C03E10"/>
    <w:rsid w:val="00C0403B"/>
    <w:rsid w:val="00C04984"/>
    <w:rsid w:val="00C0570D"/>
    <w:rsid w:val="00C05788"/>
    <w:rsid w:val="00C05D82"/>
    <w:rsid w:val="00C06BEC"/>
    <w:rsid w:val="00C07C20"/>
    <w:rsid w:val="00C07CF0"/>
    <w:rsid w:val="00C1067C"/>
    <w:rsid w:val="00C119AA"/>
    <w:rsid w:val="00C121DD"/>
    <w:rsid w:val="00C123F1"/>
    <w:rsid w:val="00C12FE7"/>
    <w:rsid w:val="00C14BA5"/>
    <w:rsid w:val="00C15261"/>
    <w:rsid w:val="00C153B5"/>
    <w:rsid w:val="00C15631"/>
    <w:rsid w:val="00C16312"/>
    <w:rsid w:val="00C1644B"/>
    <w:rsid w:val="00C164A0"/>
    <w:rsid w:val="00C164E9"/>
    <w:rsid w:val="00C1692C"/>
    <w:rsid w:val="00C169A3"/>
    <w:rsid w:val="00C16D02"/>
    <w:rsid w:val="00C16D4A"/>
    <w:rsid w:val="00C17185"/>
    <w:rsid w:val="00C174F0"/>
    <w:rsid w:val="00C17D3A"/>
    <w:rsid w:val="00C204A7"/>
    <w:rsid w:val="00C20753"/>
    <w:rsid w:val="00C20927"/>
    <w:rsid w:val="00C20E3C"/>
    <w:rsid w:val="00C2152E"/>
    <w:rsid w:val="00C21635"/>
    <w:rsid w:val="00C21713"/>
    <w:rsid w:val="00C2171A"/>
    <w:rsid w:val="00C21FF9"/>
    <w:rsid w:val="00C222E8"/>
    <w:rsid w:val="00C22A0D"/>
    <w:rsid w:val="00C22C0A"/>
    <w:rsid w:val="00C22D33"/>
    <w:rsid w:val="00C2386B"/>
    <w:rsid w:val="00C23D77"/>
    <w:rsid w:val="00C24C90"/>
    <w:rsid w:val="00C24E32"/>
    <w:rsid w:val="00C251FA"/>
    <w:rsid w:val="00C2524E"/>
    <w:rsid w:val="00C26401"/>
    <w:rsid w:val="00C2644D"/>
    <w:rsid w:val="00C269EB"/>
    <w:rsid w:val="00C26C62"/>
    <w:rsid w:val="00C27764"/>
    <w:rsid w:val="00C30353"/>
    <w:rsid w:val="00C30411"/>
    <w:rsid w:val="00C30A4D"/>
    <w:rsid w:val="00C30E96"/>
    <w:rsid w:val="00C3179B"/>
    <w:rsid w:val="00C31860"/>
    <w:rsid w:val="00C31AAC"/>
    <w:rsid w:val="00C33083"/>
    <w:rsid w:val="00C333A3"/>
    <w:rsid w:val="00C336C0"/>
    <w:rsid w:val="00C3460D"/>
    <w:rsid w:val="00C348EB"/>
    <w:rsid w:val="00C34BDC"/>
    <w:rsid w:val="00C34E80"/>
    <w:rsid w:val="00C3514A"/>
    <w:rsid w:val="00C3527F"/>
    <w:rsid w:val="00C35C91"/>
    <w:rsid w:val="00C35CB3"/>
    <w:rsid w:val="00C361A3"/>
    <w:rsid w:val="00C3624F"/>
    <w:rsid w:val="00C36A59"/>
    <w:rsid w:val="00C36B78"/>
    <w:rsid w:val="00C37076"/>
    <w:rsid w:val="00C4017B"/>
    <w:rsid w:val="00C40E62"/>
    <w:rsid w:val="00C410D4"/>
    <w:rsid w:val="00C41276"/>
    <w:rsid w:val="00C417E7"/>
    <w:rsid w:val="00C419D4"/>
    <w:rsid w:val="00C41FFB"/>
    <w:rsid w:val="00C4265C"/>
    <w:rsid w:val="00C432CD"/>
    <w:rsid w:val="00C44333"/>
    <w:rsid w:val="00C44AC4"/>
    <w:rsid w:val="00C45938"/>
    <w:rsid w:val="00C4598A"/>
    <w:rsid w:val="00C460EE"/>
    <w:rsid w:val="00C46BEF"/>
    <w:rsid w:val="00C47191"/>
    <w:rsid w:val="00C4773A"/>
    <w:rsid w:val="00C509EF"/>
    <w:rsid w:val="00C51363"/>
    <w:rsid w:val="00C5172E"/>
    <w:rsid w:val="00C51C27"/>
    <w:rsid w:val="00C51CC2"/>
    <w:rsid w:val="00C521EF"/>
    <w:rsid w:val="00C52756"/>
    <w:rsid w:val="00C52B4B"/>
    <w:rsid w:val="00C52FAC"/>
    <w:rsid w:val="00C5384C"/>
    <w:rsid w:val="00C53941"/>
    <w:rsid w:val="00C54020"/>
    <w:rsid w:val="00C54192"/>
    <w:rsid w:val="00C54509"/>
    <w:rsid w:val="00C545EF"/>
    <w:rsid w:val="00C5467E"/>
    <w:rsid w:val="00C5506F"/>
    <w:rsid w:val="00C555D3"/>
    <w:rsid w:val="00C55A08"/>
    <w:rsid w:val="00C55F77"/>
    <w:rsid w:val="00C55FC2"/>
    <w:rsid w:val="00C56C96"/>
    <w:rsid w:val="00C56E86"/>
    <w:rsid w:val="00C56EB0"/>
    <w:rsid w:val="00C5701B"/>
    <w:rsid w:val="00C57456"/>
    <w:rsid w:val="00C57A20"/>
    <w:rsid w:val="00C60613"/>
    <w:rsid w:val="00C607F2"/>
    <w:rsid w:val="00C60D5C"/>
    <w:rsid w:val="00C60D6B"/>
    <w:rsid w:val="00C62AAC"/>
    <w:rsid w:val="00C62E43"/>
    <w:rsid w:val="00C631E2"/>
    <w:rsid w:val="00C6371A"/>
    <w:rsid w:val="00C63B5B"/>
    <w:rsid w:val="00C63BBD"/>
    <w:rsid w:val="00C64F4D"/>
    <w:rsid w:val="00C6554E"/>
    <w:rsid w:val="00C657C6"/>
    <w:rsid w:val="00C659FF"/>
    <w:rsid w:val="00C660C6"/>
    <w:rsid w:val="00C665CE"/>
    <w:rsid w:val="00C66A05"/>
    <w:rsid w:val="00C67BCC"/>
    <w:rsid w:val="00C67CE6"/>
    <w:rsid w:val="00C703AF"/>
    <w:rsid w:val="00C706A3"/>
    <w:rsid w:val="00C70B1A"/>
    <w:rsid w:val="00C70ECE"/>
    <w:rsid w:val="00C71224"/>
    <w:rsid w:val="00C71400"/>
    <w:rsid w:val="00C71BA8"/>
    <w:rsid w:val="00C71C7C"/>
    <w:rsid w:val="00C7230F"/>
    <w:rsid w:val="00C7299F"/>
    <w:rsid w:val="00C73154"/>
    <w:rsid w:val="00C73465"/>
    <w:rsid w:val="00C7375A"/>
    <w:rsid w:val="00C744EA"/>
    <w:rsid w:val="00C74C26"/>
    <w:rsid w:val="00C7567A"/>
    <w:rsid w:val="00C75AD2"/>
    <w:rsid w:val="00C75F89"/>
    <w:rsid w:val="00C77291"/>
    <w:rsid w:val="00C80140"/>
    <w:rsid w:val="00C80785"/>
    <w:rsid w:val="00C80C96"/>
    <w:rsid w:val="00C81059"/>
    <w:rsid w:val="00C81632"/>
    <w:rsid w:val="00C821DC"/>
    <w:rsid w:val="00C82D38"/>
    <w:rsid w:val="00C83381"/>
    <w:rsid w:val="00C83A00"/>
    <w:rsid w:val="00C83AFB"/>
    <w:rsid w:val="00C83C0A"/>
    <w:rsid w:val="00C83D41"/>
    <w:rsid w:val="00C83D78"/>
    <w:rsid w:val="00C8438A"/>
    <w:rsid w:val="00C84F3D"/>
    <w:rsid w:val="00C84FC5"/>
    <w:rsid w:val="00C8615D"/>
    <w:rsid w:val="00C86351"/>
    <w:rsid w:val="00C86AEA"/>
    <w:rsid w:val="00C87CB6"/>
    <w:rsid w:val="00C87E13"/>
    <w:rsid w:val="00C87EA0"/>
    <w:rsid w:val="00C87EDB"/>
    <w:rsid w:val="00C905FC"/>
    <w:rsid w:val="00C90AE1"/>
    <w:rsid w:val="00C90CB3"/>
    <w:rsid w:val="00C915FF"/>
    <w:rsid w:val="00C91A67"/>
    <w:rsid w:val="00C91EB5"/>
    <w:rsid w:val="00C91EE2"/>
    <w:rsid w:val="00C92073"/>
    <w:rsid w:val="00C921BB"/>
    <w:rsid w:val="00C92AD4"/>
    <w:rsid w:val="00C938CD"/>
    <w:rsid w:val="00C93C44"/>
    <w:rsid w:val="00C96C48"/>
    <w:rsid w:val="00C97843"/>
    <w:rsid w:val="00C97BA6"/>
    <w:rsid w:val="00C97E20"/>
    <w:rsid w:val="00CA01CB"/>
    <w:rsid w:val="00CA02BB"/>
    <w:rsid w:val="00CA0563"/>
    <w:rsid w:val="00CA104E"/>
    <w:rsid w:val="00CA11F8"/>
    <w:rsid w:val="00CA1934"/>
    <w:rsid w:val="00CA1DF9"/>
    <w:rsid w:val="00CA2004"/>
    <w:rsid w:val="00CA21D2"/>
    <w:rsid w:val="00CA2532"/>
    <w:rsid w:val="00CA26C2"/>
    <w:rsid w:val="00CA356D"/>
    <w:rsid w:val="00CA3733"/>
    <w:rsid w:val="00CA396F"/>
    <w:rsid w:val="00CA3AB1"/>
    <w:rsid w:val="00CA3B91"/>
    <w:rsid w:val="00CA405D"/>
    <w:rsid w:val="00CA4515"/>
    <w:rsid w:val="00CA458C"/>
    <w:rsid w:val="00CA4719"/>
    <w:rsid w:val="00CA4CD0"/>
    <w:rsid w:val="00CA4DFE"/>
    <w:rsid w:val="00CA4E8B"/>
    <w:rsid w:val="00CA521D"/>
    <w:rsid w:val="00CA5870"/>
    <w:rsid w:val="00CA5F97"/>
    <w:rsid w:val="00CA6AB4"/>
    <w:rsid w:val="00CA70D8"/>
    <w:rsid w:val="00CA7F67"/>
    <w:rsid w:val="00CB00D2"/>
    <w:rsid w:val="00CB0779"/>
    <w:rsid w:val="00CB0B99"/>
    <w:rsid w:val="00CB0BFB"/>
    <w:rsid w:val="00CB17EA"/>
    <w:rsid w:val="00CB228B"/>
    <w:rsid w:val="00CB228E"/>
    <w:rsid w:val="00CB23E8"/>
    <w:rsid w:val="00CB2404"/>
    <w:rsid w:val="00CB2BE5"/>
    <w:rsid w:val="00CB2DAB"/>
    <w:rsid w:val="00CB2F31"/>
    <w:rsid w:val="00CB3934"/>
    <w:rsid w:val="00CB3F1D"/>
    <w:rsid w:val="00CB4109"/>
    <w:rsid w:val="00CB4351"/>
    <w:rsid w:val="00CB47FA"/>
    <w:rsid w:val="00CB5589"/>
    <w:rsid w:val="00CB5950"/>
    <w:rsid w:val="00CB5B27"/>
    <w:rsid w:val="00CB5CD6"/>
    <w:rsid w:val="00CB65EB"/>
    <w:rsid w:val="00CB6790"/>
    <w:rsid w:val="00CB72D0"/>
    <w:rsid w:val="00CB753E"/>
    <w:rsid w:val="00CB7A20"/>
    <w:rsid w:val="00CC0270"/>
    <w:rsid w:val="00CC03E1"/>
    <w:rsid w:val="00CC1630"/>
    <w:rsid w:val="00CC1C95"/>
    <w:rsid w:val="00CC22BC"/>
    <w:rsid w:val="00CC2417"/>
    <w:rsid w:val="00CC2AA5"/>
    <w:rsid w:val="00CC2F4B"/>
    <w:rsid w:val="00CC309B"/>
    <w:rsid w:val="00CC3B9D"/>
    <w:rsid w:val="00CC3C92"/>
    <w:rsid w:val="00CC526B"/>
    <w:rsid w:val="00CC545D"/>
    <w:rsid w:val="00CC6168"/>
    <w:rsid w:val="00CC6A08"/>
    <w:rsid w:val="00CC6F75"/>
    <w:rsid w:val="00CC6FF0"/>
    <w:rsid w:val="00CD0491"/>
    <w:rsid w:val="00CD0BD9"/>
    <w:rsid w:val="00CD12EB"/>
    <w:rsid w:val="00CD1555"/>
    <w:rsid w:val="00CD1B02"/>
    <w:rsid w:val="00CD1CFB"/>
    <w:rsid w:val="00CD1EA6"/>
    <w:rsid w:val="00CD1F2F"/>
    <w:rsid w:val="00CD3324"/>
    <w:rsid w:val="00CD3470"/>
    <w:rsid w:val="00CD352D"/>
    <w:rsid w:val="00CD3C25"/>
    <w:rsid w:val="00CD420C"/>
    <w:rsid w:val="00CD431E"/>
    <w:rsid w:val="00CD4DC8"/>
    <w:rsid w:val="00CD5904"/>
    <w:rsid w:val="00CD5F90"/>
    <w:rsid w:val="00CD6212"/>
    <w:rsid w:val="00CD6537"/>
    <w:rsid w:val="00CD6D80"/>
    <w:rsid w:val="00CD6FD0"/>
    <w:rsid w:val="00CD7429"/>
    <w:rsid w:val="00CE002A"/>
    <w:rsid w:val="00CE00CA"/>
    <w:rsid w:val="00CE0C25"/>
    <w:rsid w:val="00CE0C46"/>
    <w:rsid w:val="00CE1522"/>
    <w:rsid w:val="00CE206B"/>
    <w:rsid w:val="00CE2122"/>
    <w:rsid w:val="00CE2E99"/>
    <w:rsid w:val="00CE32EA"/>
    <w:rsid w:val="00CE3942"/>
    <w:rsid w:val="00CE3B39"/>
    <w:rsid w:val="00CE4717"/>
    <w:rsid w:val="00CE54D2"/>
    <w:rsid w:val="00CE558E"/>
    <w:rsid w:val="00CE56F3"/>
    <w:rsid w:val="00CE6A27"/>
    <w:rsid w:val="00CE6D55"/>
    <w:rsid w:val="00CF03DA"/>
    <w:rsid w:val="00CF044A"/>
    <w:rsid w:val="00CF0585"/>
    <w:rsid w:val="00CF0B2F"/>
    <w:rsid w:val="00CF0D8B"/>
    <w:rsid w:val="00CF168C"/>
    <w:rsid w:val="00CF16EC"/>
    <w:rsid w:val="00CF17AA"/>
    <w:rsid w:val="00CF1FFB"/>
    <w:rsid w:val="00CF21D5"/>
    <w:rsid w:val="00CF2EAC"/>
    <w:rsid w:val="00CF3061"/>
    <w:rsid w:val="00CF3859"/>
    <w:rsid w:val="00CF3EA3"/>
    <w:rsid w:val="00CF4929"/>
    <w:rsid w:val="00CF4953"/>
    <w:rsid w:val="00CF599E"/>
    <w:rsid w:val="00CF5E5D"/>
    <w:rsid w:val="00CF69C4"/>
    <w:rsid w:val="00CF742F"/>
    <w:rsid w:val="00CF7552"/>
    <w:rsid w:val="00CF7644"/>
    <w:rsid w:val="00D00225"/>
    <w:rsid w:val="00D00B5B"/>
    <w:rsid w:val="00D011E2"/>
    <w:rsid w:val="00D0139E"/>
    <w:rsid w:val="00D02347"/>
    <w:rsid w:val="00D025A3"/>
    <w:rsid w:val="00D026F3"/>
    <w:rsid w:val="00D02A4F"/>
    <w:rsid w:val="00D03620"/>
    <w:rsid w:val="00D03627"/>
    <w:rsid w:val="00D04489"/>
    <w:rsid w:val="00D04FE5"/>
    <w:rsid w:val="00D05157"/>
    <w:rsid w:val="00D0573C"/>
    <w:rsid w:val="00D065E8"/>
    <w:rsid w:val="00D07590"/>
    <w:rsid w:val="00D07999"/>
    <w:rsid w:val="00D07B01"/>
    <w:rsid w:val="00D10876"/>
    <w:rsid w:val="00D1098E"/>
    <w:rsid w:val="00D10998"/>
    <w:rsid w:val="00D10F80"/>
    <w:rsid w:val="00D11041"/>
    <w:rsid w:val="00D1177B"/>
    <w:rsid w:val="00D11CA2"/>
    <w:rsid w:val="00D11F30"/>
    <w:rsid w:val="00D1227F"/>
    <w:rsid w:val="00D123A9"/>
    <w:rsid w:val="00D1275C"/>
    <w:rsid w:val="00D12C4C"/>
    <w:rsid w:val="00D12C8D"/>
    <w:rsid w:val="00D1300D"/>
    <w:rsid w:val="00D13716"/>
    <w:rsid w:val="00D13BD9"/>
    <w:rsid w:val="00D14622"/>
    <w:rsid w:val="00D14C0A"/>
    <w:rsid w:val="00D1510F"/>
    <w:rsid w:val="00D15276"/>
    <w:rsid w:val="00D15F55"/>
    <w:rsid w:val="00D16022"/>
    <w:rsid w:val="00D161A2"/>
    <w:rsid w:val="00D17048"/>
    <w:rsid w:val="00D17416"/>
    <w:rsid w:val="00D17BC7"/>
    <w:rsid w:val="00D17EC6"/>
    <w:rsid w:val="00D2018E"/>
    <w:rsid w:val="00D20335"/>
    <w:rsid w:val="00D208CC"/>
    <w:rsid w:val="00D2110D"/>
    <w:rsid w:val="00D2197C"/>
    <w:rsid w:val="00D219F0"/>
    <w:rsid w:val="00D21D91"/>
    <w:rsid w:val="00D225AE"/>
    <w:rsid w:val="00D225C6"/>
    <w:rsid w:val="00D225E2"/>
    <w:rsid w:val="00D22CA8"/>
    <w:rsid w:val="00D22DD6"/>
    <w:rsid w:val="00D23977"/>
    <w:rsid w:val="00D24680"/>
    <w:rsid w:val="00D2472C"/>
    <w:rsid w:val="00D24B18"/>
    <w:rsid w:val="00D24F80"/>
    <w:rsid w:val="00D25B40"/>
    <w:rsid w:val="00D25C26"/>
    <w:rsid w:val="00D25EED"/>
    <w:rsid w:val="00D2608B"/>
    <w:rsid w:val="00D26135"/>
    <w:rsid w:val="00D263DF"/>
    <w:rsid w:val="00D26726"/>
    <w:rsid w:val="00D272B7"/>
    <w:rsid w:val="00D27994"/>
    <w:rsid w:val="00D3027D"/>
    <w:rsid w:val="00D30495"/>
    <w:rsid w:val="00D30E7E"/>
    <w:rsid w:val="00D31629"/>
    <w:rsid w:val="00D3184A"/>
    <w:rsid w:val="00D31AAA"/>
    <w:rsid w:val="00D31C24"/>
    <w:rsid w:val="00D31FEB"/>
    <w:rsid w:val="00D31FEF"/>
    <w:rsid w:val="00D3267F"/>
    <w:rsid w:val="00D32CD4"/>
    <w:rsid w:val="00D34435"/>
    <w:rsid w:val="00D3452C"/>
    <w:rsid w:val="00D34873"/>
    <w:rsid w:val="00D348D9"/>
    <w:rsid w:val="00D34989"/>
    <w:rsid w:val="00D34B79"/>
    <w:rsid w:val="00D34DB0"/>
    <w:rsid w:val="00D34FC1"/>
    <w:rsid w:val="00D3528B"/>
    <w:rsid w:val="00D35CBC"/>
    <w:rsid w:val="00D35F88"/>
    <w:rsid w:val="00D368CC"/>
    <w:rsid w:val="00D36DC4"/>
    <w:rsid w:val="00D37710"/>
    <w:rsid w:val="00D3771C"/>
    <w:rsid w:val="00D37F8B"/>
    <w:rsid w:val="00D4001A"/>
    <w:rsid w:val="00D4035B"/>
    <w:rsid w:val="00D4150D"/>
    <w:rsid w:val="00D41A66"/>
    <w:rsid w:val="00D41D7D"/>
    <w:rsid w:val="00D41F2F"/>
    <w:rsid w:val="00D42153"/>
    <w:rsid w:val="00D422D3"/>
    <w:rsid w:val="00D43058"/>
    <w:rsid w:val="00D43171"/>
    <w:rsid w:val="00D43D72"/>
    <w:rsid w:val="00D44DC9"/>
    <w:rsid w:val="00D45469"/>
    <w:rsid w:val="00D4567F"/>
    <w:rsid w:val="00D45F80"/>
    <w:rsid w:val="00D46165"/>
    <w:rsid w:val="00D46297"/>
    <w:rsid w:val="00D47161"/>
    <w:rsid w:val="00D474EB"/>
    <w:rsid w:val="00D4777A"/>
    <w:rsid w:val="00D47ADB"/>
    <w:rsid w:val="00D47DB2"/>
    <w:rsid w:val="00D47E30"/>
    <w:rsid w:val="00D503F6"/>
    <w:rsid w:val="00D50720"/>
    <w:rsid w:val="00D5092A"/>
    <w:rsid w:val="00D50A8C"/>
    <w:rsid w:val="00D50DD3"/>
    <w:rsid w:val="00D50E63"/>
    <w:rsid w:val="00D513E9"/>
    <w:rsid w:val="00D518A8"/>
    <w:rsid w:val="00D51BDB"/>
    <w:rsid w:val="00D526E8"/>
    <w:rsid w:val="00D52F48"/>
    <w:rsid w:val="00D5350C"/>
    <w:rsid w:val="00D53971"/>
    <w:rsid w:val="00D53B96"/>
    <w:rsid w:val="00D54404"/>
    <w:rsid w:val="00D54489"/>
    <w:rsid w:val="00D54823"/>
    <w:rsid w:val="00D553A6"/>
    <w:rsid w:val="00D554BE"/>
    <w:rsid w:val="00D556E6"/>
    <w:rsid w:val="00D55F37"/>
    <w:rsid w:val="00D5658B"/>
    <w:rsid w:val="00D566E3"/>
    <w:rsid w:val="00D56B4A"/>
    <w:rsid w:val="00D56B9C"/>
    <w:rsid w:val="00D5722C"/>
    <w:rsid w:val="00D57576"/>
    <w:rsid w:val="00D6060A"/>
    <w:rsid w:val="00D60845"/>
    <w:rsid w:val="00D60FA7"/>
    <w:rsid w:val="00D61430"/>
    <w:rsid w:val="00D61F92"/>
    <w:rsid w:val="00D62DD9"/>
    <w:rsid w:val="00D63D7E"/>
    <w:rsid w:val="00D642E4"/>
    <w:rsid w:val="00D645B0"/>
    <w:rsid w:val="00D64767"/>
    <w:rsid w:val="00D648CF"/>
    <w:rsid w:val="00D649EA"/>
    <w:rsid w:val="00D65E12"/>
    <w:rsid w:val="00D65E4A"/>
    <w:rsid w:val="00D6611C"/>
    <w:rsid w:val="00D667FC"/>
    <w:rsid w:val="00D66847"/>
    <w:rsid w:val="00D66C75"/>
    <w:rsid w:val="00D7034A"/>
    <w:rsid w:val="00D70FFA"/>
    <w:rsid w:val="00D712E5"/>
    <w:rsid w:val="00D71546"/>
    <w:rsid w:val="00D71828"/>
    <w:rsid w:val="00D72280"/>
    <w:rsid w:val="00D725A8"/>
    <w:rsid w:val="00D72B9F"/>
    <w:rsid w:val="00D72FF8"/>
    <w:rsid w:val="00D73397"/>
    <w:rsid w:val="00D73895"/>
    <w:rsid w:val="00D73F43"/>
    <w:rsid w:val="00D73F4F"/>
    <w:rsid w:val="00D74AB3"/>
    <w:rsid w:val="00D74B9E"/>
    <w:rsid w:val="00D75408"/>
    <w:rsid w:val="00D75868"/>
    <w:rsid w:val="00D75B99"/>
    <w:rsid w:val="00D7608F"/>
    <w:rsid w:val="00D7641E"/>
    <w:rsid w:val="00D76ACF"/>
    <w:rsid w:val="00D76C3A"/>
    <w:rsid w:val="00D76EF0"/>
    <w:rsid w:val="00D7705F"/>
    <w:rsid w:val="00D776E9"/>
    <w:rsid w:val="00D779BE"/>
    <w:rsid w:val="00D8000E"/>
    <w:rsid w:val="00D80470"/>
    <w:rsid w:val="00D80855"/>
    <w:rsid w:val="00D80D7C"/>
    <w:rsid w:val="00D80EED"/>
    <w:rsid w:val="00D81720"/>
    <w:rsid w:val="00D8189A"/>
    <w:rsid w:val="00D81934"/>
    <w:rsid w:val="00D8200A"/>
    <w:rsid w:val="00D82BD1"/>
    <w:rsid w:val="00D83252"/>
    <w:rsid w:val="00D83768"/>
    <w:rsid w:val="00D8399A"/>
    <w:rsid w:val="00D840CA"/>
    <w:rsid w:val="00D844E9"/>
    <w:rsid w:val="00D84545"/>
    <w:rsid w:val="00D84601"/>
    <w:rsid w:val="00D84965"/>
    <w:rsid w:val="00D8499E"/>
    <w:rsid w:val="00D84AB3"/>
    <w:rsid w:val="00D84CFE"/>
    <w:rsid w:val="00D84F78"/>
    <w:rsid w:val="00D84FEC"/>
    <w:rsid w:val="00D850D8"/>
    <w:rsid w:val="00D85112"/>
    <w:rsid w:val="00D853BB"/>
    <w:rsid w:val="00D85A4B"/>
    <w:rsid w:val="00D85CF9"/>
    <w:rsid w:val="00D865F2"/>
    <w:rsid w:val="00D87469"/>
    <w:rsid w:val="00D874D7"/>
    <w:rsid w:val="00D87AF5"/>
    <w:rsid w:val="00D87C4B"/>
    <w:rsid w:val="00D9023F"/>
    <w:rsid w:val="00D905E0"/>
    <w:rsid w:val="00D90901"/>
    <w:rsid w:val="00D90C52"/>
    <w:rsid w:val="00D90E0B"/>
    <w:rsid w:val="00D9125C"/>
    <w:rsid w:val="00D929CF"/>
    <w:rsid w:val="00D92E91"/>
    <w:rsid w:val="00D937B9"/>
    <w:rsid w:val="00D93E13"/>
    <w:rsid w:val="00D93F54"/>
    <w:rsid w:val="00D93FF9"/>
    <w:rsid w:val="00D946BC"/>
    <w:rsid w:val="00D94AC7"/>
    <w:rsid w:val="00D94CD9"/>
    <w:rsid w:val="00D952E7"/>
    <w:rsid w:val="00D95568"/>
    <w:rsid w:val="00D955A3"/>
    <w:rsid w:val="00D95654"/>
    <w:rsid w:val="00D958C1"/>
    <w:rsid w:val="00D95A6F"/>
    <w:rsid w:val="00D95AF3"/>
    <w:rsid w:val="00D96776"/>
    <w:rsid w:val="00D967B6"/>
    <w:rsid w:val="00D96BA9"/>
    <w:rsid w:val="00D96FB1"/>
    <w:rsid w:val="00D97894"/>
    <w:rsid w:val="00D97B2E"/>
    <w:rsid w:val="00D97D80"/>
    <w:rsid w:val="00DA0619"/>
    <w:rsid w:val="00DA0661"/>
    <w:rsid w:val="00DA0CDE"/>
    <w:rsid w:val="00DA1037"/>
    <w:rsid w:val="00DA12F9"/>
    <w:rsid w:val="00DA1468"/>
    <w:rsid w:val="00DA1577"/>
    <w:rsid w:val="00DA15B9"/>
    <w:rsid w:val="00DA1F5F"/>
    <w:rsid w:val="00DA28A2"/>
    <w:rsid w:val="00DA334D"/>
    <w:rsid w:val="00DA426F"/>
    <w:rsid w:val="00DA478A"/>
    <w:rsid w:val="00DA4BDB"/>
    <w:rsid w:val="00DA56C7"/>
    <w:rsid w:val="00DA59DC"/>
    <w:rsid w:val="00DA5A1A"/>
    <w:rsid w:val="00DA5A7B"/>
    <w:rsid w:val="00DA5E14"/>
    <w:rsid w:val="00DA65E4"/>
    <w:rsid w:val="00DA6ED8"/>
    <w:rsid w:val="00DA71EB"/>
    <w:rsid w:val="00DB004E"/>
    <w:rsid w:val="00DB0B57"/>
    <w:rsid w:val="00DB0B93"/>
    <w:rsid w:val="00DB0BC0"/>
    <w:rsid w:val="00DB1217"/>
    <w:rsid w:val="00DB140F"/>
    <w:rsid w:val="00DB1563"/>
    <w:rsid w:val="00DB17CE"/>
    <w:rsid w:val="00DB1CC2"/>
    <w:rsid w:val="00DB1DBE"/>
    <w:rsid w:val="00DB286D"/>
    <w:rsid w:val="00DB37D6"/>
    <w:rsid w:val="00DB423E"/>
    <w:rsid w:val="00DB44D4"/>
    <w:rsid w:val="00DB4E43"/>
    <w:rsid w:val="00DB500F"/>
    <w:rsid w:val="00DB5348"/>
    <w:rsid w:val="00DB5EB8"/>
    <w:rsid w:val="00DB613A"/>
    <w:rsid w:val="00DB65AC"/>
    <w:rsid w:val="00DB663A"/>
    <w:rsid w:val="00DB6887"/>
    <w:rsid w:val="00DB6D8B"/>
    <w:rsid w:val="00DB6DE4"/>
    <w:rsid w:val="00DB7D93"/>
    <w:rsid w:val="00DB7F83"/>
    <w:rsid w:val="00DC0978"/>
    <w:rsid w:val="00DC0A1C"/>
    <w:rsid w:val="00DC138F"/>
    <w:rsid w:val="00DC17F9"/>
    <w:rsid w:val="00DC2985"/>
    <w:rsid w:val="00DC32C8"/>
    <w:rsid w:val="00DC3409"/>
    <w:rsid w:val="00DC3472"/>
    <w:rsid w:val="00DC441A"/>
    <w:rsid w:val="00DC4837"/>
    <w:rsid w:val="00DC4948"/>
    <w:rsid w:val="00DC55DD"/>
    <w:rsid w:val="00DC595F"/>
    <w:rsid w:val="00DC5F1E"/>
    <w:rsid w:val="00DC64A3"/>
    <w:rsid w:val="00DC64EC"/>
    <w:rsid w:val="00DC6CEA"/>
    <w:rsid w:val="00DC6EC2"/>
    <w:rsid w:val="00DD05F9"/>
    <w:rsid w:val="00DD076B"/>
    <w:rsid w:val="00DD083D"/>
    <w:rsid w:val="00DD1276"/>
    <w:rsid w:val="00DD1C7D"/>
    <w:rsid w:val="00DD23BB"/>
    <w:rsid w:val="00DD2475"/>
    <w:rsid w:val="00DD306B"/>
    <w:rsid w:val="00DD3353"/>
    <w:rsid w:val="00DD3E09"/>
    <w:rsid w:val="00DD4C86"/>
    <w:rsid w:val="00DD5345"/>
    <w:rsid w:val="00DD5B07"/>
    <w:rsid w:val="00DD5B15"/>
    <w:rsid w:val="00DD5ED8"/>
    <w:rsid w:val="00DD67B6"/>
    <w:rsid w:val="00DD6C3A"/>
    <w:rsid w:val="00DD70FE"/>
    <w:rsid w:val="00DD7876"/>
    <w:rsid w:val="00DD7C73"/>
    <w:rsid w:val="00DD7FC0"/>
    <w:rsid w:val="00DE0005"/>
    <w:rsid w:val="00DE0024"/>
    <w:rsid w:val="00DE0B4E"/>
    <w:rsid w:val="00DE0C48"/>
    <w:rsid w:val="00DE10BA"/>
    <w:rsid w:val="00DE17D0"/>
    <w:rsid w:val="00DE1F42"/>
    <w:rsid w:val="00DE2520"/>
    <w:rsid w:val="00DE3593"/>
    <w:rsid w:val="00DE4619"/>
    <w:rsid w:val="00DE5122"/>
    <w:rsid w:val="00DE55F3"/>
    <w:rsid w:val="00DE574E"/>
    <w:rsid w:val="00DE577D"/>
    <w:rsid w:val="00DE5A96"/>
    <w:rsid w:val="00DE5AE8"/>
    <w:rsid w:val="00DE5D28"/>
    <w:rsid w:val="00DE5EB3"/>
    <w:rsid w:val="00DE6A3D"/>
    <w:rsid w:val="00DE6C08"/>
    <w:rsid w:val="00DE6CC5"/>
    <w:rsid w:val="00DE79C3"/>
    <w:rsid w:val="00DF0942"/>
    <w:rsid w:val="00DF1394"/>
    <w:rsid w:val="00DF2229"/>
    <w:rsid w:val="00DF25B4"/>
    <w:rsid w:val="00DF2603"/>
    <w:rsid w:val="00DF335F"/>
    <w:rsid w:val="00DF34C4"/>
    <w:rsid w:val="00DF35E0"/>
    <w:rsid w:val="00DF363F"/>
    <w:rsid w:val="00DF3A41"/>
    <w:rsid w:val="00DF3C5D"/>
    <w:rsid w:val="00DF3D3D"/>
    <w:rsid w:val="00DF3E33"/>
    <w:rsid w:val="00DF4A44"/>
    <w:rsid w:val="00DF5B87"/>
    <w:rsid w:val="00DF5C0F"/>
    <w:rsid w:val="00DF6534"/>
    <w:rsid w:val="00DF7089"/>
    <w:rsid w:val="00DF7573"/>
    <w:rsid w:val="00DF7E1F"/>
    <w:rsid w:val="00DF7E94"/>
    <w:rsid w:val="00DF7F22"/>
    <w:rsid w:val="00E004DC"/>
    <w:rsid w:val="00E00AF2"/>
    <w:rsid w:val="00E00BDA"/>
    <w:rsid w:val="00E00DA2"/>
    <w:rsid w:val="00E00EBA"/>
    <w:rsid w:val="00E00F31"/>
    <w:rsid w:val="00E00F41"/>
    <w:rsid w:val="00E018FA"/>
    <w:rsid w:val="00E01939"/>
    <w:rsid w:val="00E01D87"/>
    <w:rsid w:val="00E01D9A"/>
    <w:rsid w:val="00E0252F"/>
    <w:rsid w:val="00E027A9"/>
    <w:rsid w:val="00E02824"/>
    <w:rsid w:val="00E029F6"/>
    <w:rsid w:val="00E03270"/>
    <w:rsid w:val="00E0355E"/>
    <w:rsid w:val="00E04255"/>
    <w:rsid w:val="00E04322"/>
    <w:rsid w:val="00E047AD"/>
    <w:rsid w:val="00E0482F"/>
    <w:rsid w:val="00E054A7"/>
    <w:rsid w:val="00E058B2"/>
    <w:rsid w:val="00E05E98"/>
    <w:rsid w:val="00E06184"/>
    <w:rsid w:val="00E06848"/>
    <w:rsid w:val="00E06CB2"/>
    <w:rsid w:val="00E0702D"/>
    <w:rsid w:val="00E076AA"/>
    <w:rsid w:val="00E07C20"/>
    <w:rsid w:val="00E1002F"/>
    <w:rsid w:val="00E10030"/>
    <w:rsid w:val="00E103AD"/>
    <w:rsid w:val="00E108DF"/>
    <w:rsid w:val="00E10CB1"/>
    <w:rsid w:val="00E11551"/>
    <w:rsid w:val="00E11EEC"/>
    <w:rsid w:val="00E11FBF"/>
    <w:rsid w:val="00E12017"/>
    <w:rsid w:val="00E13253"/>
    <w:rsid w:val="00E1325A"/>
    <w:rsid w:val="00E1374E"/>
    <w:rsid w:val="00E142EF"/>
    <w:rsid w:val="00E14630"/>
    <w:rsid w:val="00E14C00"/>
    <w:rsid w:val="00E15070"/>
    <w:rsid w:val="00E15CA9"/>
    <w:rsid w:val="00E15FC0"/>
    <w:rsid w:val="00E1600C"/>
    <w:rsid w:val="00E16BB8"/>
    <w:rsid w:val="00E16FF9"/>
    <w:rsid w:val="00E1705D"/>
    <w:rsid w:val="00E17517"/>
    <w:rsid w:val="00E17DA6"/>
    <w:rsid w:val="00E20464"/>
    <w:rsid w:val="00E204C6"/>
    <w:rsid w:val="00E2093D"/>
    <w:rsid w:val="00E20BAA"/>
    <w:rsid w:val="00E21268"/>
    <w:rsid w:val="00E213FA"/>
    <w:rsid w:val="00E21D73"/>
    <w:rsid w:val="00E22339"/>
    <w:rsid w:val="00E226C8"/>
    <w:rsid w:val="00E2293D"/>
    <w:rsid w:val="00E234F5"/>
    <w:rsid w:val="00E23B44"/>
    <w:rsid w:val="00E23E85"/>
    <w:rsid w:val="00E24581"/>
    <w:rsid w:val="00E24602"/>
    <w:rsid w:val="00E24624"/>
    <w:rsid w:val="00E24886"/>
    <w:rsid w:val="00E24FBE"/>
    <w:rsid w:val="00E25333"/>
    <w:rsid w:val="00E26124"/>
    <w:rsid w:val="00E26516"/>
    <w:rsid w:val="00E2655F"/>
    <w:rsid w:val="00E26605"/>
    <w:rsid w:val="00E268BA"/>
    <w:rsid w:val="00E269A2"/>
    <w:rsid w:val="00E2704D"/>
    <w:rsid w:val="00E27B1F"/>
    <w:rsid w:val="00E3063A"/>
    <w:rsid w:val="00E31563"/>
    <w:rsid w:val="00E31EFF"/>
    <w:rsid w:val="00E325F3"/>
    <w:rsid w:val="00E33239"/>
    <w:rsid w:val="00E3367E"/>
    <w:rsid w:val="00E33BDD"/>
    <w:rsid w:val="00E341EB"/>
    <w:rsid w:val="00E34EE0"/>
    <w:rsid w:val="00E35739"/>
    <w:rsid w:val="00E35936"/>
    <w:rsid w:val="00E36246"/>
    <w:rsid w:val="00E3626A"/>
    <w:rsid w:val="00E3634B"/>
    <w:rsid w:val="00E36EF5"/>
    <w:rsid w:val="00E37197"/>
    <w:rsid w:val="00E37C73"/>
    <w:rsid w:val="00E37D94"/>
    <w:rsid w:val="00E37EF0"/>
    <w:rsid w:val="00E40578"/>
    <w:rsid w:val="00E407D5"/>
    <w:rsid w:val="00E40F6A"/>
    <w:rsid w:val="00E41591"/>
    <w:rsid w:val="00E4162C"/>
    <w:rsid w:val="00E41B40"/>
    <w:rsid w:val="00E41D7A"/>
    <w:rsid w:val="00E41F78"/>
    <w:rsid w:val="00E4238E"/>
    <w:rsid w:val="00E42865"/>
    <w:rsid w:val="00E42A8D"/>
    <w:rsid w:val="00E42FD9"/>
    <w:rsid w:val="00E4306B"/>
    <w:rsid w:val="00E434EE"/>
    <w:rsid w:val="00E4353C"/>
    <w:rsid w:val="00E435C5"/>
    <w:rsid w:val="00E4375D"/>
    <w:rsid w:val="00E43A94"/>
    <w:rsid w:val="00E43EA9"/>
    <w:rsid w:val="00E4429A"/>
    <w:rsid w:val="00E44CA6"/>
    <w:rsid w:val="00E44CF0"/>
    <w:rsid w:val="00E4640C"/>
    <w:rsid w:val="00E464ED"/>
    <w:rsid w:val="00E468B4"/>
    <w:rsid w:val="00E46BAF"/>
    <w:rsid w:val="00E47539"/>
    <w:rsid w:val="00E4774E"/>
    <w:rsid w:val="00E47895"/>
    <w:rsid w:val="00E4794E"/>
    <w:rsid w:val="00E479C6"/>
    <w:rsid w:val="00E47CE4"/>
    <w:rsid w:val="00E50AE0"/>
    <w:rsid w:val="00E50CAA"/>
    <w:rsid w:val="00E51229"/>
    <w:rsid w:val="00E514A6"/>
    <w:rsid w:val="00E521F8"/>
    <w:rsid w:val="00E52231"/>
    <w:rsid w:val="00E52322"/>
    <w:rsid w:val="00E523D1"/>
    <w:rsid w:val="00E52669"/>
    <w:rsid w:val="00E5287D"/>
    <w:rsid w:val="00E5310F"/>
    <w:rsid w:val="00E5329D"/>
    <w:rsid w:val="00E53619"/>
    <w:rsid w:val="00E53AE9"/>
    <w:rsid w:val="00E53DA9"/>
    <w:rsid w:val="00E54873"/>
    <w:rsid w:val="00E54EEC"/>
    <w:rsid w:val="00E5546E"/>
    <w:rsid w:val="00E55724"/>
    <w:rsid w:val="00E55BFF"/>
    <w:rsid w:val="00E561DB"/>
    <w:rsid w:val="00E565EF"/>
    <w:rsid w:val="00E56A64"/>
    <w:rsid w:val="00E57173"/>
    <w:rsid w:val="00E57E7B"/>
    <w:rsid w:val="00E57F26"/>
    <w:rsid w:val="00E61251"/>
    <w:rsid w:val="00E61335"/>
    <w:rsid w:val="00E6143F"/>
    <w:rsid w:val="00E61C56"/>
    <w:rsid w:val="00E61D8D"/>
    <w:rsid w:val="00E61D9A"/>
    <w:rsid w:val="00E61D9F"/>
    <w:rsid w:val="00E624A3"/>
    <w:rsid w:val="00E6304F"/>
    <w:rsid w:val="00E633A5"/>
    <w:rsid w:val="00E63E14"/>
    <w:rsid w:val="00E641B7"/>
    <w:rsid w:val="00E64649"/>
    <w:rsid w:val="00E64B2F"/>
    <w:rsid w:val="00E65212"/>
    <w:rsid w:val="00E655ED"/>
    <w:rsid w:val="00E657DC"/>
    <w:rsid w:val="00E6597D"/>
    <w:rsid w:val="00E65E61"/>
    <w:rsid w:val="00E65EFF"/>
    <w:rsid w:val="00E66294"/>
    <w:rsid w:val="00E66587"/>
    <w:rsid w:val="00E66912"/>
    <w:rsid w:val="00E66E1F"/>
    <w:rsid w:val="00E66E24"/>
    <w:rsid w:val="00E672E2"/>
    <w:rsid w:val="00E673FA"/>
    <w:rsid w:val="00E67FE2"/>
    <w:rsid w:val="00E7032E"/>
    <w:rsid w:val="00E7036D"/>
    <w:rsid w:val="00E70863"/>
    <w:rsid w:val="00E709D1"/>
    <w:rsid w:val="00E70C94"/>
    <w:rsid w:val="00E71139"/>
    <w:rsid w:val="00E71A60"/>
    <w:rsid w:val="00E71A80"/>
    <w:rsid w:val="00E7211E"/>
    <w:rsid w:val="00E7232B"/>
    <w:rsid w:val="00E737AA"/>
    <w:rsid w:val="00E73A06"/>
    <w:rsid w:val="00E73AF9"/>
    <w:rsid w:val="00E73D03"/>
    <w:rsid w:val="00E7475E"/>
    <w:rsid w:val="00E7508C"/>
    <w:rsid w:val="00E75B49"/>
    <w:rsid w:val="00E75E44"/>
    <w:rsid w:val="00E765FA"/>
    <w:rsid w:val="00E76678"/>
    <w:rsid w:val="00E7673A"/>
    <w:rsid w:val="00E76D05"/>
    <w:rsid w:val="00E76F95"/>
    <w:rsid w:val="00E7719D"/>
    <w:rsid w:val="00E77251"/>
    <w:rsid w:val="00E778AA"/>
    <w:rsid w:val="00E77FB4"/>
    <w:rsid w:val="00E80194"/>
    <w:rsid w:val="00E801B6"/>
    <w:rsid w:val="00E80753"/>
    <w:rsid w:val="00E80914"/>
    <w:rsid w:val="00E80D61"/>
    <w:rsid w:val="00E80E0E"/>
    <w:rsid w:val="00E81257"/>
    <w:rsid w:val="00E816DD"/>
    <w:rsid w:val="00E817AC"/>
    <w:rsid w:val="00E82944"/>
    <w:rsid w:val="00E8297C"/>
    <w:rsid w:val="00E83080"/>
    <w:rsid w:val="00E83E38"/>
    <w:rsid w:val="00E83F31"/>
    <w:rsid w:val="00E83F40"/>
    <w:rsid w:val="00E83F4F"/>
    <w:rsid w:val="00E83FBC"/>
    <w:rsid w:val="00E840F9"/>
    <w:rsid w:val="00E8478D"/>
    <w:rsid w:val="00E8485F"/>
    <w:rsid w:val="00E84B19"/>
    <w:rsid w:val="00E853F4"/>
    <w:rsid w:val="00E854F3"/>
    <w:rsid w:val="00E85A08"/>
    <w:rsid w:val="00E85DA5"/>
    <w:rsid w:val="00E85FF6"/>
    <w:rsid w:val="00E8626E"/>
    <w:rsid w:val="00E86F82"/>
    <w:rsid w:val="00E8728D"/>
    <w:rsid w:val="00E87CFA"/>
    <w:rsid w:val="00E87D06"/>
    <w:rsid w:val="00E87D51"/>
    <w:rsid w:val="00E87DCA"/>
    <w:rsid w:val="00E87FF3"/>
    <w:rsid w:val="00E9069F"/>
    <w:rsid w:val="00E90E46"/>
    <w:rsid w:val="00E911B0"/>
    <w:rsid w:val="00E91DD2"/>
    <w:rsid w:val="00E91E7B"/>
    <w:rsid w:val="00E9285B"/>
    <w:rsid w:val="00E92ABB"/>
    <w:rsid w:val="00E9398B"/>
    <w:rsid w:val="00E948F7"/>
    <w:rsid w:val="00E94F29"/>
    <w:rsid w:val="00E956AA"/>
    <w:rsid w:val="00E95ACD"/>
    <w:rsid w:val="00E95C6D"/>
    <w:rsid w:val="00E95C96"/>
    <w:rsid w:val="00E95D7A"/>
    <w:rsid w:val="00E95E5F"/>
    <w:rsid w:val="00E9655A"/>
    <w:rsid w:val="00E96635"/>
    <w:rsid w:val="00E96734"/>
    <w:rsid w:val="00E96BB8"/>
    <w:rsid w:val="00E96D5F"/>
    <w:rsid w:val="00E97891"/>
    <w:rsid w:val="00E97A44"/>
    <w:rsid w:val="00EA0B7E"/>
    <w:rsid w:val="00EA0B8E"/>
    <w:rsid w:val="00EA11D1"/>
    <w:rsid w:val="00EA1241"/>
    <w:rsid w:val="00EA1BCC"/>
    <w:rsid w:val="00EA1D70"/>
    <w:rsid w:val="00EA277C"/>
    <w:rsid w:val="00EA3171"/>
    <w:rsid w:val="00EA37DA"/>
    <w:rsid w:val="00EA3DBB"/>
    <w:rsid w:val="00EA4764"/>
    <w:rsid w:val="00EA4B21"/>
    <w:rsid w:val="00EA4E80"/>
    <w:rsid w:val="00EA5380"/>
    <w:rsid w:val="00EA58A5"/>
    <w:rsid w:val="00EA5907"/>
    <w:rsid w:val="00EA63CB"/>
    <w:rsid w:val="00EA6679"/>
    <w:rsid w:val="00EA6A5C"/>
    <w:rsid w:val="00EA6EF2"/>
    <w:rsid w:val="00EA728D"/>
    <w:rsid w:val="00EA7B01"/>
    <w:rsid w:val="00EB02C6"/>
    <w:rsid w:val="00EB05B5"/>
    <w:rsid w:val="00EB0722"/>
    <w:rsid w:val="00EB0B2B"/>
    <w:rsid w:val="00EB1267"/>
    <w:rsid w:val="00EB14C5"/>
    <w:rsid w:val="00EB196F"/>
    <w:rsid w:val="00EB22F2"/>
    <w:rsid w:val="00EB23C9"/>
    <w:rsid w:val="00EB29B0"/>
    <w:rsid w:val="00EB2A5B"/>
    <w:rsid w:val="00EB2FF4"/>
    <w:rsid w:val="00EB4134"/>
    <w:rsid w:val="00EB4164"/>
    <w:rsid w:val="00EB4466"/>
    <w:rsid w:val="00EB47F4"/>
    <w:rsid w:val="00EB4EEF"/>
    <w:rsid w:val="00EB53F3"/>
    <w:rsid w:val="00EB6BE0"/>
    <w:rsid w:val="00EB6C9F"/>
    <w:rsid w:val="00EB6F5B"/>
    <w:rsid w:val="00EB6F7D"/>
    <w:rsid w:val="00EB73C2"/>
    <w:rsid w:val="00EC00B9"/>
    <w:rsid w:val="00EC16E3"/>
    <w:rsid w:val="00EC2137"/>
    <w:rsid w:val="00EC2450"/>
    <w:rsid w:val="00EC2471"/>
    <w:rsid w:val="00EC3412"/>
    <w:rsid w:val="00EC35BF"/>
    <w:rsid w:val="00EC3D54"/>
    <w:rsid w:val="00EC4512"/>
    <w:rsid w:val="00EC4898"/>
    <w:rsid w:val="00EC4C00"/>
    <w:rsid w:val="00EC50E9"/>
    <w:rsid w:val="00EC5410"/>
    <w:rsid w:val="00EC56CC"/>
    <w:rsid w:val="00EC5D90"/>
    <w:rsid w:val="00EC6C33"/>
    <w:rsid w:val="00EC6ECC"/>
    <w:rsid w:val="00EC7A9D"/>
    <w:rsid w:val="00ED043E"/>
    <w:rsid w:val="00ED06D7"/>
    <w:rsid w:val="00ED0837"/>
    <w:rsid w:val="00ED0A77"/>
    <w:rsid w:val="00ED0E35"/>
    <w:rsid w:val="00ED10DB"/>
    <w:rsid w:val="00ED121C"/>
    <w:rsid w:val="00ED1348"/>
    <w:rsid w:val="00ED1666"/>
    <w:rsid w:val="00ED1FA9"/>
    <w:rsid w:val="00ED246D"/>
    <w:rsid w:val="00ED2A5C"/>
    <w:rsid w:val="00ED2FE2"/>
    <w:rsid w:val="00ED304C"/>
    <w:rsid w:val="00ED3321"/>
    <w:rsid w:val="00ED34CB"/>
    <w:rsid w:val="00ED3825"/>
    <w:rsid w:val="00ED39D6"/>
    <w:rsid w:val="00ED3FEB"/>
    <w:rsid w:val="00ED46A6"/>
    <w:rsid w:val="00ED4E32"/>
    <w:rsid w:val="00ED4F9F"/>
    <w:rsid w:val="00ED53FC"/>
    <w:rsid w:val="00ED5424"/>
    <w:rsid w:val="00ED5DB1"/>
    <w:rsid w:val="00ED6393"/>
    <w:rsid w:val="00ED6F1B"/>
    <w:rsid w:val="00ED7A58"/>
    <w:rsid w:val="00ED7D94"/>
    <w:rsid w:val="00EE085C"/>
    <w:rsid w:val="00EE12E2"/>
    <w:rsid w:val="00EE13E8"/>
    <w:rsid w:val="00EE14C9"/>
    <w:rsid w:val="00EE25D1"/>
    <w:rsid w:val="00EE263D"/>
    <w:rsid w:val="00EE283A"/>
    <w:rsid w:val="00EE28BF"/>
    <w:rsid w:val="00EE38B8"/>
    <w:rsid w:val="00EE3B84"/>
    <w:rsid w:val="00EE3E0E"/>
    <w:rsid w:val="00EE432B"/>
    <w:rsid w:val="00EE43AA"/>
    <w:rsid w:val="00EE4428"/>
    <w:rsid w:val="00EE491C"/>
    <w:rsid w:val="00EE4D5E"/>
    <w:rsid w:val="00EE56FB"/>
    <w:rsid w:val="00EE58E6"/>
    <w:rsid w:val="00EE5F28"/>
    <w:rsid w:val="00EE6DAF"/>
    <w:rsid w:val="00EF0637"/>
    <w:rsid w:val="00EF0BA4"/>
    <w:rsid w:val="00EF186B"/>
    <w:rsid w:val="00EF1B08"/>
    <w:rsid w:val="00EF1B93"/>
    <w:rsid w:val="00EF1F95"/>
    <w:rsid w:val="00EF2681"/>
    <w:rsid w:val="00EF2691"/>
    <w:rsid w:val="00EF346A"/>
    <w:rsid w:val="00EF3FA3"/>
    <w:rsid w:val="00EF440E"/>
    <w:rsid w:val="00EF515D"/>
    <w:rsid w:val="00EF534E"/>
    <w:rsid w:val="00EF64FE"/>
    <w:rsid w:val="00EF66E7"/>
    <w:rsid w:val="00EF69B2"/>
    <w:rsid w:val="00EF7ECC"/>
    <w:rsid w:val="00F00313"/>
    <w:rsid w:val="00F0036C"/>
    <w:rsid w:val="00F01A63"/>
    <w:rsid w:val="00F01E18"/>
    <w:rsid w:val="00F023E7"/>
    <w:rsid w:val="00F02B72"/>
    <w:rsid w:val="00F0304A"/>
    <w:rsid w:val="00F03108"/>
    <w:rsid w:val="00F033FE"/>
    <w:rsid w:val="00F03519"/>
    <w:rsid w:val="00F03E47"/>
    <w:rsid w:val="00F0422E"/>
    <w:rsid w:val="00F042B9"/>
    <w:rsid w:val="00F0489A"/>
    <w:rsid w:val="00F04B1E"/>
    <w:rsid w:val="00F050E2"/>
    <w:rsid w:val="00F05213"/>
    <w:rsid w:val="00F05A38"/>
    <w:rsid w:val="00F05D3E"/>
    <w:rsid w:val="00F0624E"/>
    <w:rsid w:val="00F066D7"/>
    <w:rsid w:val="00F06815"/>
    <w:rsid w:val="00F06D43"/>
    <w:rsid w:val="00F07D6D"/>
    <w:rsid w:val="00F1030E"/>
    <w:rsid w:val="00F10424"/>
    <w:rsid w:val="00F1060B"/>
    <w:rsid w:val="00F109EE"/>
    <w:rsid w:val="00F10A16"/>
    <w:rsid w:val="00F10AAA"/>
    <w:rsid w:val="00F10DF7"/>
    <w:rsid w:val="00F112C7"/>
    <w:rsid w:val="00F116D1"/>
    <w:rsid w:val="00F11D95"/>
    <w:rsid w:val="00F11E33"/>
    <w:rsid w:val="00F121C4"/>
    <w:rsid w:val="00F1272D"/>
    <w:rsid w:val="00F134B6"/>
    <w:rsid w:val="00F1360E"/>
    <w:rsid w:val="00F139B5"/>
    <w:rsid w:val="00F153CA"/>
    <w:rsid w:val="00F15B5A"/>
    <w:rsid w:val="00F163AA"/>
    <w:rsid w:val="00F16F56"/>
    <w:rsid w:val="00F16FEB"/>
    <w:rsid w:val="00F17009"/>
    <w:rsid w:val="00F1720C"/>
    <w:rsid w:val="00F1753D"/>
    <w:rsid w:val="00F1761E"/>
    <w:rsid w:val="00F176AC"/>
    <w:rsid w:val="00F204D2"/>
    <w:rsid w:val="00F20686"/>
    <w:rsid w:val="00F208B7"/>
    <w:rsid w:val="00F208E2"/>
    <w:rsid w:val="00F20910"/>
    <w:rsid w:val="00F20B3A"/>
    <w:rsid w:val="00F222E7"/>
    <w:rsid w:val="00F23911"/>
    <w:rsid w:val="00F24175"/>
    <w:rsid w:val="00F241E8"/>
    <w:rsid w:val="00F24E91"/>
    <w:rsid w:val="00F24F65"/>
    <w:rsid w:val="00F25573"/>
    <w:rsid w:val="00F255D7"/>
    <w:rsid w:val="00F257C8"/>
    <w:rsid w:val="00F25884"/>
    <w:rsid w:val="00F25C32"/>
    <w:rsid w:val="00F26577"/>
    <w:rsid w:val="00F26F60"/>
    <w:rsid w:val="00F2721A"/>
    <w:rsid w:val="00F27A23"/>
    <w:rsid w:val="00F27FE8"/>
    <w:rsid w:val="00F301D0"/>
    <w:rsid w:val="00F30B67"/>
    <w:rsid w:val="00F31795"/>
    <w:rsid w:val="00F31805"/>
    <w:rsid w:val="00F31D72"/>
    <w:rsid w:val="00F326F2"/>
    <w:rsid w:val="00F32F81"/>
    <w:rsid w:val="00F33781"/>
    <w:rsid w:val="00F339C0"/>
    <w:rsid w:val="00F33E3D"/>
    <w:rsid w:val="00F345E5"/>
    <w:rsid w:val="00F34798"/>
    <w:rsid w:val="00F34869"/>
    <w:rsid w:val="00F349E4"/>
    <w:rsid w:val="00F34B1D"/>
    <w:rsid w:val="00F353C1"/>
    <w:rsid w:val="00F3540E"/>
    <w:rsid w:val="00F3657F"/>
    <w:rsid w:val="00F36747"/>
    <w:rsid w:val="00F36BF1"/>
    <w:rsid w:val="00F36D63"/>
    <w:rsid w:val="00F36E4D"/>
    <w:rsid w:val="00F37254"/>
    <w:rsid w:val="00F37573"/>
    <w:rsid w:val="00F37889"/>
    <w:rsid w:val="00F401F8"/>
    <w:rsid w:val="00F4033E"/>
    <w:rsid w:val="00F405AA"/>
    <w:rsid w:val="00F410E9"/>
    <w:rsid w:val="00F418FC"/>
    <w:rsid w:val="00F4225D"/>
    <w:rsid w:val="00F42F0C"/>
    <w:rsid w:val="00F437D4"/>
    <w:rsid w:val="00F44382"/>
    <w:rsid w:val="00F4474E"/>
    <w:rsid w:val="00F44A5D"/>
    <w:rsid w:val="00F454C9"/>
    <w:rsid w:val="00F45942"/>
    <w:rsid w:val="00F45CBA"/>
    <w:rsid w:val="00F45F70"/>
    <w:rsid w:val="00F46F23"/>
    <w:rsid w:val="00F50963"/>
    <w:rsid w:val="00F51076"/>
    <w:rsid w:val="00F52453"/>
    <w:rsid w:val="00F52874"/>
    <w:rsid w:val="00F53361"/>
    <w:rsid w:val="00F5395C"/>
    <w:rsid w:val="00F539A3"/>
    <w:rsid w:val="00F53CB7"/>
    <w:rsid w:val="00F54031"/>
    <w:rsid w:val="00F5450A"/>
    <w:rsid w:val="00F545A2"/>
    <w:rsid w:val="00F545CB"/>
    <w:rsid w:val="00F549F5"/>
    <w:rsid w:val="00F55125"/>
    <w:rsid w:val="00F5521C"/>
    <w:rsid w:val="00F5538C"/>
    <w:rsid w:val="00F55CB8"/>
    <w:rsid w:val="00F5695A"/>
    <w:rsid w:val="00F57363"/>
    <w:rsid w:val="00F573B9"/>
    <w:rsid w:val="00F57903"/>
    <w:rsid w:val="00F603C6"/>
    <w:rsid w:val="00F60B92"/>
    <w:rsid w:val="00F62010"/>
    <w:rsid w:val="00F621F7"/>
    <w:rsid w:val="00F62B4B"/>
    <w:rsid w:val="00F63491"/>
    <w:rsid w:val="00F64069"/>
    <w:rsid w:val="00F6487F"/>
    <w:rsid w:val="00F658EC"/>
    <w:rsid w:val="00F65915"/>
    <w:rsid w:val="00F65B36"/>
    <w:rsid w:val="00F65B7D"/>
    <w:rsid w:val="00F65F69"/>
    <w:rsid w:val="00F66065"/>
    <w:rsid w:val="00F6632C"/>
    <w:rsid w:val="00F66511"/>
    <w:rsid w:val="00F66B5D"/>
    <w:rsid w:val="00F66D4A"/>
    <w:rsid w:val="00F66DB6"/>
    <w:rsid w:val="00F67068"/>
    <w:rsid w:val="00F676EB"/>
    <w:rsid w:val="00F67D94"/>
    <w:rsid w:val="00F70D94"/>
    <w:rsid w:val="00F70DF1"/>
    <w:rsid w:val="00F71B7D"/>
    <w:rsid w:val="00F72B83"/>
    <w:rsid w:val="00F73130"/>
    <w:rsid w:val="00F73545"/>
    <w:rsid w:val="00F73741"/>
    <w:rsid w:val="00F73DA6"/>
    <w:rsid w:val="00F741F4"/>
    <w:rsid w:val="00F743C1"/>
    <w:rsid w:val="00F74887"/>
    <w:rsid w:val="00F7499D"/>
    <w:rsid w:val="00F7510C"/>
    <w:rsid w:val="00F752B6"/>
    <w:rsid w:val="00F75823"/>
    <w:rsid w:val="00F7645D"/>
    <w:rsid w:val="00F7655D"/>
    <w:rsid w:val="00F7677B"/>
    <w:rsid w:val="00F77483"/>
    <w:rsid w:val="00F7758E"/>
    <w:rsid w:val="00F7761C"/>
    <w:rsid w:val="00F778F9"/>
    <w:rsid w:val="00F805ED"/>
    <w:rsid w:val="00F81077"/>
    <w:rsid w:val="00F810EE"/>
    <w:rsid w:val="00F812E3"/>
    <w:rsid w:val="00F81538"/>
    <w:rsid w:val="00F81E3D"/>
    <w:rsid w:val="00F81E8D"/>
    <w:rsid w:val="00F8287C"/>
    <w:rsid w:val="00F82DA9"/>
    <w:rsid w:val="00F83211"/>
    <w:rsid w:val="00F838AC"/>
    <w:rsid w:val="00F83B0E"/>
    <w:rsid w:val="00F83C6E"/>
    <w:rsid w:val="00F83E9E"/>
    <w:rsid w:val="00F846E0"/>
    <w:rsid w:val="00F84FEF"/>
    <w:rsid w:val="00F856E9"/>
    <w:rsid w:val="00F86140"/>
    <w:rsid w:val="00F865F4"/>
    <w:rsid w:val="00F86A3F"/>
    <w:rsid w:val="00F87322"/>
    <w:rsid w:val="00F87E2A"/>
    <w:rsid w:val="00F87EF5"/>
    <w:rsid w:val="00F90167"/>
    <w:rsid w:val="00F90A53"/>
    <w:rsid w:val="00F90D45"/>
    <w:rsid w:val="00F91048"/>
    <w:rsid w:val="00F910B2"/>
    <w:rsid w:val="00F9128E"/>
    <w:rsid w:val="00F91945"/>
    <w:rsid w:val="00F92068"/>
    <w:rsid w:val="00F9360F"/>
    <w:rsid w:val="00F93BAF"/>
    <w:rsid w:val="00F93E65"/>
    <w:rsid w:val="00F93FBF"/>
    <w:rsid w:val="00F94E42"/>
    <w:rsid w:val="00F95DB6"/>
    <w:rsid w:val="00F95F2E"/>
    <w:rsid w:val="00F9605D"/>
    <w:rsid w:val="00F96157"/>
    <w:rsid w:val="00F96B53"/>
    <w:rsid w:val="00F96E43"/>
    <w:rsid w:val="00F96E93"/>
    <w:rsid w:val="00F97399"/>
    <w:rsid w:val="00F975E2"/>
    <w:rsid w:val="00F97B26"/>
    <w:rsid w:val="00F97E1C"/>
    <w:rsid w:val="00FA07CD"/>
    <w:rsid w:val="00FA0C9E"/>
    <w:rsid w:val="00FA1084"/>
    <w:rsid w:val="00FA1885"/>
    <w:rsid w:val="00FA1FC4"/>
    <w:rsid w:val="00FA2162"/>
    <w:rsid w:val="00FA27CB"/>
    <w:rsid w:val="00FA35EB"/>
    <w:rsid w:val="00FA3CC8"/>
    <w:rsid w:val="00FA45C8"/>
    <w:rsid w:val="00FA46E9"/>
    <w:rsid w:val="00FA471B"/>
    <w:rsid w:val="00FA4779"/>
    <w:rsid w:val="00FA49C0"/>
    <w:rsid w:val="00FA501D"/>
    <w:rsid w:val="00FA51A0"/>
    <w:rsid w:val="00FA5299"/>
    <w:rsid w:val="00FA59D4"/>
    <w:rsid w:val="00FA5E6A"/>
    <w:rsid w:val="00FA5E8C"/>
    <w:rsid w:val="00FA6DD3"/>
    <w:rsid w:val="00FA7DBF"/>
    <w:rsid w:val="00FB000B"/>
    <w:rsid w:val="00FB0943"/>
    <w:rsid w:val="00FB0A0C"/>
    <w:rsid w:val="00FB0FEE"/>
    <w:rsid w:val="00FB1BA2"/>
    <w:rsid w:val="00FB1C62"/>
    <w:rsid w:val="00FB200F"/>
    <w:rsid w:val="00FB248C"/>
    <w:rsid w:val="00FB26D3"/>
    <w:rsid w:val="00FB2E89"/>
    <w:rsid w:val="00FB32EF"/>
    <w:rsid w:val="00FB39F9"/>
    <w:rsid w:val="00FB3FF2"/>
    <w:rsid w:val="00FB4398"/>
    <w:rsid w:val="00FB4461"/>
    <w:rsid w:val="00FB4B6D"/>
    <w:rsid w:val="00FB4BB7"/>
    <w:rsid w:val="00FB4D09"/>
    <w:rsid w:val="00FB4DD1"/>
    <w:rsid w:val="00FB4E44"/>
    <w:rsid w:val="00FB51FB"/>
    <w:rsid w:val="00FB57D8"/>
    <w:rsid w:val="00FB61F3"/>
    <w:rsid w:val="00FB7575"/>
    <w:rsid w:val="00FB771C"/>
    <w:rsid w:val="00FB797F"/>
    <w:rsid w:val="00FB7DAD"/>
    <w:rsid w:val="00FC0227"/>
    <w:rsid w:val="00FC0507"/>
    <w:rsid w:val="00FC0580"/>
    <w:rsid w:val="00FC0613"/>
    <w:rsid w:val="00FC074B"/>
    <w:rsid w:val="00FC0891"/>
    <w:rsid w:val="00FC1AC2"/>
    <w:rsid w:val="00FC1C28"/>
    <w:rsid w:val="00FC1F7B"/>
    <w:rsid w:val="00FC2782"/>
    <w:rsid w:val="00FC3A23"/>
    <w:rsid w:val="00FC4AD1"/>
    <w:rsid w:val="00FC4B07"/>
    <w:rsid w:val="00FC519D"/>
    <w:rsid w:val="00FC5284"/>
    <w:rsid w:val="00FC5678"/>
    <w:rsid w:val="00FC6836"/>
    <w:rsid w:val="00FC6E9D"/>
    <w:rsid w:val="00FC7505"/>
    <w:rsid w:val="00FC781E"/>
    <w:rsid w:val="00FC79C7"/>
    <w:rsid w:val="00FC7B6B"/>
    <w:rsid w:val="00FC7D54"/>
    <w:rsid w:val="00FD0599"/>
    <w:rsid w:val="00FD0C8F"/>
    <w:rsid w:val="00FD1318"/>
    <w:rsid w:val="00FD1CF9"/>
    <w:rsid w:val="00FD20B4"/>
    <w:rsid w:val="00FD291A"/>
    <w:rsid w:val="00FD30D6"/>
    <w:rsid w:val="00FD3A9F"/>
    <w:rsid w:val="00FD45F6"/>
    <w:rsid w:val="00FD4840"/>
    <w:rsid w:val="00FD4C5C"/>
    <w:rsid w:val="00FD530A"/>
    <w:rsid w:val="00FD5498"/>
    <w:rsid w:val="00FD6A32"/>
    <w:rsid w:val="00FD7200"/>
    <w:rsid w:val="00FD72B0"/>
    <w:rsid w:val="00FD7340"/>
    <w:rsid w:val="00FD74FE"/>
    <w:rsid w:val="00FE0649"/>
    <w:rsid w:val="00FE0975"/>
    <w:rsid w:val="00FE0B9F"/>
    <w:rsid w:val="00FE11F8"/>
    <w:rsid w:val="00FE15FA"/>
    <w:rsid w:val="00FE19CD"/>
    <w:rsid w:val="00FE2009"/>
    <w:rsid w:val="00FE21B3"/>
    <w:rsid w:val="00FE2396"/>
    <w:rsid w:val="00FE25BC"/>
    <w:rsid w:val="00FE2602"/>
    <w:rsid w:val="00FE2764"/>
    <w:rsid w:val="00FE298F"/>
    <w:rsid w:val="00FE2F32"/>
    <w:rsid w:val="00FE30C0"/>
    <w:rsid w:val="00FE321C"/>
    <w:rsid w:val="00FE3A61"/>
    <w:rsid w:val="00FE3B2A"/>
    <w:rsid w:val="00FE509C"/>
    <w:rsid w:val="00FE50A0"/>
    <w:rsid w:val="00FE5217"/>
    <w:rsid w:val="00FE5B4C"/>
    <w:rsid w:val="00FE5CD3"/>
    <w:rsid w:val="00FE5DCE"/>
    <w:rsid w:val="00FE6301"/>
    <w:rsid w:val="00FE63F7"/>
    <w:rsid w:val="00FE651A"/>
    <w:rsid w:val="00FE662E"/>
    <w:rsid w:val="00FE6885"/>
    <w:rsid w:val="00FE738E"/>
    <w:rsid w:val="00FE78EF"/>
    <w:rsid w:val="00FF0BA9"/>
    <w:rsid w:val="00FF104F"/>
    <w:rsid w:val="00FF15BF"/>
    <w:rsid w:val="00FF1E66"/>
    <w:rsid w:val="00FF2000"/>
    <w:rsid w:val="00FF29B6"/>
    <w:rsid w:val="00FF2BAA"/>
    <w:rsid w:val="00FF339D"/>
    <w:rsid w:val="00FF41B0"/>
    <w:rsid w:val="00FF4628"/>
    <w:rsid w:val="00FF5486"/>
    <w:rsid w:val="00FF59D8"/>
    <w:rsid w:val="00FF5C66"/>
    <w:rsid w:val="00FF6454"/>
    <w:rsid w:val="00FF6F25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50956-2388-4464-9C9D-A60E6FE4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CA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BCA"/>
    <w:pPr>
      <w:autoSpaceDE w:val="0"/>
      <w:autoSpaceDN w:val="0"/>
      <w:spacing w:after="120"/>
    </w:pPr>
  </w:style>
  <w:style w:type="character" w:customStyle="1" w:styleId="a4">
    <w:name w:val="Основной текст Знак"/>
    <w:basedOn w:val="a0"/>
    <w:link w:val="a3"/>
    <w:rsid w:val="005F1BCA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1BC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F1B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BCA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F1BCA"/>
  </w:style>
  <w:style w:type="table" w:styleId="a8">
    <w:name w:val="Table Grid"/>
    <w:basedOn w:val="a1"/>
    <w:uiPriority w:val="59"/>
    <w:rsid w:val="005F1BCA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5F1B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F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1B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F1BC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1BCA"/>
    <w:rPr>
      <w:rFonts w:eastAsia="Times New Roman"/>
      <w:sz w:val="16"/>
      <w:szCs w:val="16"/>
      <w:lang w:eastAsia="ru-RU"/>
    </w:rPr>
  </w:style>
  <w:style w:type="paragraph" w:styleId="ab">
    <w:name w:val="footnote text"/>
    <w:basedOn w:val="a"/>
    <w:link w:val="ac"/>
    <w:unhideWhenUsed/>
    <w:rsid w:val="005F1BCA"/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rsid w:val="005F1BCA"/>
    <w:rPr>
      <w:rFonts w:eastAsia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F17"/>
    <w:pPr>
      <w:ind w:left="720"/>
      <w:contextualSpacing/>
    </w:pPr>
  </w:style>
  <w:style w:type="character" w:customStyle="1" w:styleId="ae">
    <w:name w:val="Основной текст_"/>
    <w:link w:val="1"/>
    <w:rsid w:val="003322FD"/>
    <w:rPr>
      <w:rFonts w:eastAsia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332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e"/>
    <w:rsid w:val="003322FD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3322FD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paragraph" w:customStyle="1" w:styleId="ConsTitle">
    <w:name w:val="ConsTitle"/>
    <w:rsid w:val="009A1F6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FB4BB7"/>
    <w:rPr>
      <w:color w:val="0000FF"/>
      <w:u w:val="single"/>
    </w:rPr>
  </w:style>
  <w:style w:type="paragraph" w:styleId="af0">
    <w:name w:val="Title"/>
    <w:basedOn w:val="a"/>
    <w:link w:val="af1"/>
    <w:qFormat/>
    <w:rsid w:val="002909A8"/>
    <w:pPr>
      <w:jc w:val="center"/>
    </w:pPr>
    <w:rPr>
      <w:b/>
      <w:bCs/>
      <w:sz w:val="32"/>
    </w:rPr>
  </w:style>
  <w:style w:type="character" w:customStyle="1" w:styleId="af1">
    <w:name w:val="Название Знак"/>
    <w:basedOn w:val="a0"/>
    <w:link w:val="af0"/>
    <w:rsid w:val="002909A8"/>
    <w:rPr>
      <w:rFonts w:eastAsia="Times New Roman"/>
      <w:b/>
      <w:bCs/>
      <w:sz w:val="32"/>
      <w:szCs w:val="24"/>
      <w:lang w:eastAsia="ru-RU"/>
    </w:rPr>
  </w:style>
  <w:style w:type="character" w:styleId="af2">
    <w:name w:val="footnote reference"/>
    <w:semiHidden/>
    <w:rsid w:val="002909A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273A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73AB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F9"/>
    <w:rsid w:val="006564F9"/>
    <w:rsid w:val="006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E2F2BCD6714CC8BB7AE12262764C62">
    <w:name w:val="D9E2F2BCD6714CC8BB7AE12262764C62"/>
    <w:rsid w:val="00656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2BAB-783D-4A5D-A1A8-7BA2656A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9</cp:revision>
  <cp:lastPrinted>2019-05-07T04:53:00Z</cp:lastPrinted>
  <dcterms:created xsi:type="dcterms:W3CDTF">2019-05-06T06:14:00Z</dcterms:created>
  <dcterms:modified xsi:type="dcterms:W3CDTF">2019-05-07T06:36:00Z</dcterms:modified>
</cp:coreProperties>
</file>